
<file path=[Content_Types].xml><?xml version="1.0" encoding="utf-8"?>
<Types xmlns="http://schemas.openxmlformats.org/package/2006/content-types">
  <Default Extension="docm" ContentType="application/vnd.ms-word.document.macroEnabled.12"/>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1EF60E76" w14:textId="6D93C8C4" w:rsidR="00D7522C" w:rsidRPr="000D5D2A" w:rsidRDefault="000D5D2A" w:rsidP="000D5D2A">
      <w:pPr>
        <w:pStyle w:val="papertitle"/>
        <w:spacing w:before="5pt" w:beforeAutospacing="1" w:after="5pt" w:afterAutospacing="1"/>
        <w:rPr>
          <w:kern w:val="48"/>
        </w:rPr>
      </w:pPr>
      <w:r w:rsidRPr="000D5D2A">
        <w:rPr>
          <w:shd w:val="clear" w:color="auto" w:fill="FFFFFF"/>
        </w:rPr>
        <w:t>Vocial and Transformers</w:t>
      </w:r>
    </w:p>
    <w:p w14:paraId="60959138"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14:paraId="64F0EEB4" w14:textId="2D2AC3B7" w:rsidR="00BD670B" w:rsidRDefault="000D5D2A" w:rsidP="00BD670B">
      <w:pPr>
        <w:pStyle w:val="Author"/>
        <w:spacing w:before="5pt" w:beforeAutospacing="1"/>
        <w:rPr>
          <w:sz w:val="18"/>
          <w:szCs w:val="18"/>
        </w:rPr>
      </w:pPr>
      <w:r>
        <w:rPr>
          <w:sz w:val="18"/>
          <w:szCs w:val="18"/>
        </w:rPr>
        <w:t>Micheal Rentz</w:t>
      </w:r>
      <w:r w:rsidR="001A3B3D" w:rsidRPr="00F847A6">
        <w:rPr>
          <w:sz w:val="18"/>
          <w:szCs w:val="18"/>
        </w:rPr>
        <w:br/>
      </w:r>
      <w:r>
        <w:rPr>
          <w:sz w:val="18"/>
          <w:szCs w:val="18"/>
        </w:rPr>
        <w:t>Computer science</w:t>
      </w:r>
      <w:r w:rsidR="00D72D06" w:rsidRPr="00F847A6">
        <w:rPr>
          <w:sz w:val="18"/>
          <w:szCs w:val="18"/>
        </w:rPr>
        <w:br/>
      </w:r>
      <w:r>
        <w:rPr>
          <w:sz w:val="18"/>
          <w:szCs w:val="18"/>
        </w:rPr>
        <w:t>University of Connecticut</w:t>
      </w:r>
      <w:r w:rsidR="001A3B3D" w:rsidRPr="00F847A6">
        <w:rPr>
          <w:i/>
          <w:sz w:val="18"/>
          <w:szCs w:val="18"/>
        </w:rPr>
        <w:br/>
      </w:r>
      <w:r>
        <w:rPr>
          <w:sz w:val="18"/>
          <w:szCs w:val="18"/>
        </w:rPr>
        <w:t>Storrs, CT</w:t>
      </w:r>
      <w:r w:rsidR="001A3B3D" w:rsidRPr="00F847A6">
        <w:rPr>
          <w:sz w:val="18"/>
          <w:szCs w:val="18"/>
        </w:rPr>
        <w:br/>
      </w:r>
      <w:r w:rsidR="00FD1759">
        <w:rPr>
          <w:sz w:val="18"/>
          <w:szCs w:val="18"/>
        </w:rPr>
        <w:t>michael.rentz</w:t>
      </w:r>
      <w:r>
        <w:rPr>
          <w:sz w:val="18"/>
          <w:szCs w:val="18"/>
        </w:rPr>
        <w:t>@uconn.edu</w:t>
      </w:r>
    </w:p>
    <w:p w14:paraId="0A0255AC" w14:textId="066ED378" w:rsidR="001A3B3D" w:rsidRPr="000D5D2A" w:rsidRDefault="000D5D2A" w:rsidP="000D5D2A">
      <w:pPr>
        <w:pStyle w:val="Author"/>
        <w:spacing w:before="5pt" w:beforeAutospacing="1"/>
        <w:rPr>
          <w:sz w:val="18"/>
          <w:szCs w:val="18"/>
        </w:rPr>
      </w:pPr>
      <w:r>
        <w:rPr>
          <w:sz w:val="18"/>
          <w:szCs w:val="18"/>
        </w:rPr>
        <w:t>Alexander McLeod</w:t>
      </w:r>
      <w:r w:rsidR="00447BB9">
        <w:rPr>
          <w:sz w:val="18"/>
          <w:szCs w:val="18"/>
        </w:rPr>
        <w:br/>
      </w:r>
      <w:r>
        <w:rPr>
          <w:sz w:val="18"/>
          <w:szCs w:val="18"/>
        </w:rPr>
        <w:t>Compiter science</w:t>
      </w:r>
      <w:r w:rsidR="00447BB9" w:rsidRPr="00F847A6">
        <w:rPr>
          <w:sz w:val="18"/>
          <w:szCs w:val="18"/>
        </w:rPr>
        <w:br/>
      </w:r>
      <w:r>
        <w:rPr>
          <w:sz w:val="18"/>
          <w:szCs w:val="18"/>
        </w:rPr>
        <w:t>universitry of conbnecticut</w:t>
      </w:r>
      <w:r w:rsidR="00447BB9" w:rsidRPr="00F847A6">
        <w:rPr>
          <w:i/>
          <w:sz w:val="18"/>
          <w:szCs w:val="18"/>
        </w:rPr>
        <w:t xml:space="preserve"> </w:t>
      </w:r>
      <w:r w:rsidR="00447BB9" w:rsidRPr="00F847A6">
        <w:rPr>
          <w:i/>
          <w:sz w:val="18"/>
          <w:szCs w:val="18"/>
        </w:rPr>
        <w:br/>
      </w:r>
      <w:r>
        <w:rPr>
          <w:sz w:val="18"/>
          <w:szCs w:val="18"/>
        </w:rPr>
        <w:t>Storrs, CT</w:t>
      </w:r>
      <w:r w:rsidR="00447BB9" w:rsidRPr="00F847A6">
        <w:rPr>
          <w:sz w:val="18"/>
          <w:szCs w:val="18"/>
        </w:rPr>
        <w:br/>
      </w:r>
      <w:r w:rsidR="00FD1759">
        <w:rPr>
          <w:sz w:val="18"/>
          <w:szCs w:val="18"/>
        </w:rPr>
        <w:t>alexander.mc.leod</w:t>
      </w:r>
      <w:r>
        <w:rPr>
          <w:sz w:val="18"/>
          <w:szCs w:val="18"/>
        </w:rPr>
        <w:t>@uconn.edu</w:t>
      </w:r>
      <w:r>
        <w:rPr>
          <w:sz w:val="18"/>
          <w:szCs w:val="18"/>
        </w:rPr>
        <w:t xml:space="preserve"> </w:t>
      </w:r>
      <w:r w:rsidR="00BD670B">
        <w:rPr>
          <w:sz w:val="18"/>
          <w:szCs w:val="18"/>
        </w:rPr>
        <w:br w:type="column"/>
      </w:r>
      <w:r>
        <w:rPr>
          <w:sz w:val="18"/>
          <w:szCs w:val="18"/>
        </w:rPr>
        <w:t>Akhmed Zhanaidarov</w:t>
      </w:r>
      <w:r w:rsidRPr="00F847A6">
        <w:rPr>
          <w:sz w:val="18"/>
          <w:szCs w:val="18"/>
        </w:rPr>
        <w:br/>
      </w:r>
      <w:r>
        <w:rPr>
          <w:sz w:val="18"/>
          <w:szCs w:val="18"/>
        </w:rPr>
        <w:t>Computer science</w:t>
      </w:r>
      <w:r w:rsidRPr="00F847A6">
        <w:rPr>
          <w:sz w:val="18"/>
          <w:szCs w:val="18"/>
        </w:rPr>
        <w:br/>
      </w:r>
      <w:r>
        <w:rPr>
          <w:sz w:val="18"/>
          <w:szCs w:val="18"/>
        </w:rPr>
        <w:t>University of Connecticut</w:t>
      </w:r>
      <w:r w:rsidRPr="00F847A6">
        <w:rPr>
          <w:i/>
          <w:sz w:val="18"/>
          <w:szCs w:val="18"/>
        </w:rPr>
        <w:br/>
      </w:r>
      <w:r>
        <w:rPr>
          <w:sz w:val="18"/>
          <w:szCs w:val="18"/>
        </w:rPr>
        <w:t>Storrs, CT</w:t>
      </w:r>
      <w:r w:rsidRPr="00F847A6">
        <w:rPr>
          <w:sz w:val="18"/>
          <w:szCs w:val="18"/>
        </w:rPr>
        <w:br/>
      </w:r>
      <w:r w:rsidR="00FD1759">
        <w:rPr>
          <w:sz w:val="18"/>
          <w:szCs w:val="18"/>
        </w:rPr>
        <w:t>akhmed.zhanaidarov</w:t>
      </w:r>
      <w:r>
        <w:rPr>
          <w:sz w:val="18"/>
          <w:szCs w:val="18"/>
        </w:rPr>
        <w:t>@uconn.edu</w:t>
      </w:r>
    </w:p>
    <w:p w14:paraId="2448078C" w14:textId="10EDC173" w:rsidR="000D5D2A" w:rsidRDefault="000D5D2A" w:rsidP="000D5D2A">
      <w:pPr>
        <w:pStyle w:val="Author"/>
        <w:spacing w:before="5pt" w:beforeAutospacing="1"/>
        <w:rPr>
          <w:sz w:val="18"/>
          <w:szCs w:val="18"/>
        </w:rPr>
      </w:pPr>
      <w:r>
        <w:rPr>
          <w:sz w:val="18"/>
          <w:szCs w:val="18"/>
        </w:rPr>
        <w:t>Ankith Nagabandi</w:t>
      </w:r>
      <w:r w:rsidRPr="00F847A6">
        <w:rPr>
          <w:sz w:val="18"/>
          <w:szCs w:val="18"/>
        </w:rPr>
        <w:br/>
      </w:r>
      <w:r>
        <w:rPr>
          <w:sz w:val="18"/>
          <w:szCs w:val="18"/>
        </w:rPr>
        <w:t>Computer science</w:t>
      </w:r>
      <w:r w:rsidRPr="00F847A6">
        <w:rPr>
          <w:sz w:val="18"/>
          <w:szCs w:val="18"/>
        </w:rPr>
        <w:br/>
      </w:r>
      <w:r>
        <w:rPr>
          <w:sz w:val="18"/>
          <w:szCs w:val="18"/>
        </w:rPr>
        <w:t>University of Connecticut</w:t>
      </w:r>
      <w:r w:rsidRPr="00F847A6">
        <w:rPr>
          <w:i/>
          <w:sz w:val="18"/>
          <w:szCs w:val="18"/>
        </w:rPr>
        <w:br/>
      </w:r>
      <w:r>
        <w:rPr>
          <w:sz w:val="18"/>
          <w:szCs w:val="18"/>
        </w:rPr>
        <w:t>Storrs, CT</w:t>
      </w:r>
      <w:r w:rsidRPr="00F847A6">
        <w:rPr>
          <w:sz w:val="18"/>
          <w:szCs w:val="18"/>
        </w:rPr>
        <w:br/>
      </w:r>
      <w:r w:rsidR="00FD1759">
        <w:rPr>
          <w:sz w:val="18"/>
          <w:szCs w:val="18"/>
        </w:rPr>
        <w:t>ankith.nagabandi</w:t>
      </w:r>
      <w:r>
        <w:rPr>
          <w:sz w:val="18"/>
          <w:szCs w:val="18"/>
        </w:rPr>
        <w:t>@uconn.edu</w:t>
      </w:r>
    </w:p>
    <w:p w14:paraId="1DE65115" w14:textId="25D80752" w:rsidR="000D5D2A" w:rsidRDefault="000D5D2A" w:rsidP="000D5D2A">
      <w:pPr>
        <w:pStyle w:val="Author"/>
        <w:spacing w:before="5pt" w:beforeAutospacing="1"/>
        <w:rPr>
          <w:sz w:val="18"/>
          <w:szCs w:val="18"/>
        </w:rPr>
      </w:pPr>
      <w:r>
        <w:rPr>
          <w:sz w:val="18"/>
          <w:szCs w:val="18"/>
        </w:rPr>
        <w:t xml:space="preserve"> </w:t>
      </w:r>
      <w:r w:rsidR="00BD670B">
        <w:rPr>
          <w:sz w:val="18"/>
          <w:szCs w:val="18"/>
        </w:rPr>
        <w:br w:type="column"/>
      </w:r>
      <w:r>
        <w:rPr>
          <w:sz w:val="18"/>
          <w:szCs w:val="18"/>
        </w:rPr>
        <w:t>Ronak Sahu</w:t>
      </w:r>
      <w:r w:rsidRPr="00F847A6">
        <w:rPr>
          <w:sz w:val="18"/>
          <w:szCs w:val="18"/>
        </w:rPr>
        <w:br/>
      </w:r>
      <w:r>
        <w:rPr>
          <w:sz w:val="18"/>
          <w:szCs w:val="18"/>
        </w:rPr>
        <w:t>Computer science</w:t>
      </w:r>
      <w:r w:rsidRPr="00F847A6">
        <w:rPr>
          <w:sz w:val="18"/>
          <w:szCs w:val="18"/>
        </w:rPr>
        <w:br/>
      </w:r>
      <w:r>
        <w:rPr>
          <w:sz w:val="18"/>
          <w:szCs w:val="18"/>
        </w:rPr>
        <w:t>University of Connecticut</w:t>
      </w:r>
      <w:r w:rsidRPr="00F847A6">
        <w:rPr>
          <w:i/>
          <w:sz w:val="18"/>
          <w:szCs w:val="18"/>
        </w:rPr>
        <w:br/>
      </w:r>
      <w:r>
        <w:rPr>
          <w:sz w:val="18"/>
          <w:szCs w:val="18"/>
        </w:rPr>
        <w:t>Storrs, CT</w:t>
      </w:r>
      <w:r w:rsidRPr="00F847A6">
        <w:rPr>
          <w:sz w:val="18"/>
          <w:szCs w:val="18"/>
        </w:rPr>
        <w:br/>
      </w:r>
      <w:r>
        <w:rPr>
          <w:sz w:val="18"/>
          <w:szCs w:val="18"/>
        </w:rPr>
        <w:t xml:space="preserve"> </w:t>
      </w:r>
      <w:r w:rsidR="00B169C6">
        <w:rPr>
          <w:sz w:val="18"/>
          <w:szCs w:val="18"/>
        </w:rPr>
        <w:t>ronak.sahu</w:t>
      </w:r>
      <w:r>
        <w:rPr>
          <w:sz w:val="18"/>
          <w:szCs w:val="18"/>
        </w:rPr>
        <w:t>@uconn.edu</w:t>
      </w:r>
    </w:p>
    <w:p w14:paraId="169D58A4" w14:textId="27C166C6" w:rsidR="001A3B3D" w:rsidRPr="00F847A6" w:rsidRDefault="001A3B3D" w:rsidP="00447BB9">
      <w:pPr>
        <w:pStyle w:val="Author"/>
        <w:spacing w:before="5pt" w:beforeAutospacing="1"/>
        <w:rPr>
          <w:sz w:val="18"/>
          <w:szCs w:val="18"/>
        </w:rPr>
      </w:pPr>
    </w:p>
    <w:p w14:paraId="2D5E450D" w14:textId="24E42932" w:rsidR="00447BB9" w:rsidRDefault="00447BB9" w:rsidP="000D5D2A">
      <w:pPr>
        <w:pStyle w:val="Author"/>
        <w:spacing w:before="5pt" w:beforeAutospacing="1"/>
        <w:jc w:val="both"/>
      </w:pPr>
    </w:p>
    <w:p w14:paraId="148BC36A"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50D47C1E"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2B241FBD" w14:textId="6942C4EF" w:rsidR="000D5D2A" w:rsidRPr="000D5D2A" w:rsidRDefault="000D5D2A" w:rsidP="000D5D2A">
      <w:pPr>
        <w:pStyle w:val="Abstract"/>
        <w:ind w:firstLine="0pt"/>
      </w:pPr>
      <w:r w:rsidRPr="000D5D2A">
        <w:t>ABSTRACT</w:t>
      </w:r>
    </w:p>
    <w:p w14:paraId="60A7B8A5" w14:textId="248130C2" w:rsidR="009303D9" w:rsidRPr="004D72B5" w:rsidRDefault="000D5D2A" w:rsidP="00972203">
      <w:pPr>
        <w:pStyle w:val="Keywords"/>
      </w:pPr>
      <w:r w:rsidRPr="000D5D2A">
        <w:rPr>
          <w:iCs/>
        </w:rPr>
        <w:t xml:space="preserve">The growing use of artificial intelligence in industry marks an important turning point for the capabilities of computer science in modern software and applications. The </w:t>
      </w:r>
      <w:proofErr w:type="spellStart"/>
      <w:r w:rsidRPr="000D5D2A">
        <w:rPr>
          <w:iCs/>
        </w:rPr>
        <w:t>Vocial</w:t>
      </w:r>
      <w:proofErr w:type="spellEnd"/>
      <w:r w:rsidRPr="000D5D2A">
        <w:rPr>
          <w:iCs/>
        </w:rPr>
        <w:t xml:space="preserve"> app is a voice-based social media platform that utilizes transformer-based natural language processing models to revolutionize the social media market, which elucidates the role that artificial intelligence will have day to day in making content </w:t>
      </w:r>
      <w:proofErr w:type="gramStart"/>
      <w:r w:rsidRPr="000D5D2A">
        <w:rPr>
          <w:iCs/>
        </w:rPr>
        <w:t>more perceptible and simple</w:t>
      </w:r>
      <w:proofErr w:type="gramEnd"/>
      <w:r w:rsidRPr="000D5D2A">
        <w:rPr>
          <w:iCs/>
        </w:rPr>
        <w:t xml:space="preserve"> to absorb. We show the ingenuity behind our app's pipeline which allows it to operate so fast and effectively, and how </w:t>
      </w:r>
      <w:proofErr w:type="spellStart"/>
      <w:r w:rsidRPr="000D5D2A">
        <w:rPr>
          <w:iCs/>
        </w:rPr>
        <w:t>Vocial</w:t>
      </w:r>
      <w:proofErr w:type="spellEnd"/>
      <w:r w:rsidRPr="000D5D2A">
        <w:rPr>
          <w:iCs/>
        </w:rPr>
        <w:t xml:space="preserve"> relies on classification to work with versatility on so many social media platforms.</w:t>
      </w:r>
      <w:r w:rsidRPr="000D5D2A">
        <w:rPr>
          <w:iCs/>
        </w:rPr>
        <w:t xml:space="preserve"> </w:t>
      </w:r>
    </w:p>
    <w:p w14:paraId="1D63857C" w14:textId="307F811A" w:rsidR="009303D9" w:rsidRPr="00D632BE" w:rsidRDefault="009303D9" w:rsidP="006B6B66">
      <w:pPr>
        <w:pStyle w:val="Heading1"/>
      </w:pPr>
      <w:r w:rsidRPr="00D632BE">
        <w:t>Introduction</w:t>
      </w:r>
    </w:p>
    <w:p w14:paraId="3EB12B1B" w14:textId="6B132B38" w:rsidR="00FD1759" w:rsidRPr="00FD1759" w:rsidRDefault="00FD1759" w:rsidP="00FD1759">
      <w:pPr>
        <w:tabs>
          <w:tab w:val="start" w:pos="14.20pt"/>
        </w:tabs>
        <w:spacing w:before="15pt" w:after="15pt"/>
        <w:ind w:firstLine="14.20pt"/>
        <w:jc w:val="start"/>
        <w:rPr>
          <w:rFonts w:eastAsia="Times New Roman"/>
          <w:color w:val="000000"/>
          <w:sz w:val="24"/>
          <w:szCs w:val="24"/>
          <w:lang w:val="en-KZ"/>
        </w:rPr>
      </w:pPr>
      <w:r w:rsidRPr="00FD1759">
        <w:rPr>
          <w:rFonts w:eastAsia="Times New Roman"/>
          <w:color w:val="000000"/>
          <w:lang w:val="en-KZ"/>
        </w:rPr>
        <w:t>Social media is an essential part of modern life, and keeping track of its metrics is crucial for business and personal users alike. However, manually tracking and analyzing social media metrics can be time-consuming and challenging. To solve this problem, we introduce Vocial, an AI-powered social media assistant that automates the process of tracking and analyzing social media metrics.</w:t>
      </w:r>
    </w:p>
    <w:p w14:paraId="2DCF8C4B" w14:textId="77777777" w:rsidR="00FD1759" w:rsidRPr="00FD1759" w:rsidRDefault="00FD1759" w:rsidP="00FD1759">
      <w:pPr>
        <w:spacing w:before="15pt" w:after="15pt"/>
        <w:ind w:firstLine="14.20pt"/>
        <w:jc w:val="start"/>
        <w:rPr>
          <w:rFonts w:eastAsia="Times New Roman"/>
          <w:color w:val="000000"/>
          <w:sz w:val="24"/>
          <w:szCs w:val="24"/>
          <w:lang w:val="en-KZ"/>
        </w:rPr>
      </w:pPr>
      <w:r w:rsidRPr="00FD1759">
        <w:rPr>
          <w:rFonts w:eastAsia="Times New Roman"/>
          <w:color w:val="000000"/>
          <w:lang w:val="en-KZ"/>
        </w:rPr>
        <w:t>Vocial is a Python-based application that works with the Telegram API. It has several features that make it stand out from other social media tracking tools. Vocial uses a combination of natural language processing (NLP) and machine learning (ML) to understand user queries and provide accurate responses. It can answer questions about social media metrics such as reactions, comments, forwards, views, and followers.</w:t>
      </w:r>
    </w:p>
    <w:p w14:paraId="0E45D8CA" w14:textId="77777777" w:rsidR="00FD1759" w:rsidRPr="00FD1759" w:rsidRDefault="00FD1759" w:rsidP="00FD1759">
      <w:pPr>
        <w:spacing w:before="15pt" w:after="15pt"/>
        <w:ind w:firstLine="14.20pt"/>
        <w:jc w:val="start"/>
        <w:rPr>
          <w:rFonts w:eastAsia="Times New Roman"/>
          <w:color w:val="000000"/>
          <w:sz w:val="24"/>
          <w:szCs w:val="24"/>
          <w:lang w:val="en-KZ"/>
        </w:rPr>
      </w:pPr>
      <w:r w:rsidRPr="00FD1759">
        <w:rPr>
          <w:rFonts w:eastAsia="Times New Roman"/>
          <w:color w:val="000000"/>
          <w:lang w:val="en-KZ"/>
        </w:rPr>
        <w:t>Vocial has three main components: the Label Model, the Telegram API Filter, and the ChatBot. The Label Model is responsible for understanding user queries and extracting relevant information. The Telegram API Filter interacts with the Telegram API to retrieve the necessary data for the user query. The ChatBot takes the user's query and the filtered data and generates a response.</w:t>
      </w:r>
    </w:p>
    <w:p w14:paraId="289A720F" w14:textId="77777777" w:rsidR="00FD1759" w:rsidRPr="00FD1759" w:rsidRDefault="00FD1759" w:rsidP="00FD1759">
      <w:pPr>
        <w:spacing w:before="15pt" w:after="15pt"/>
        <w:ind w:firstLine="14.20pt"/>
        <w:jc w:val="start"/>
        <w:rPr>
          <w:rFonts w:eastAsia="Times New Roman"/>
          <w:color w:val="000000"/>
          <w:sz w:val="24"/>
          <w:szCs w:val="24"/>
          <w:lang w:val="en-KZ"/>
        </w:rPr>
      </w:pPr>
      <w:r w:rsidRPr="00FD1759">
        <w:rPr>
          <w:rFonts w:eastAsia="Times New Roman"/>
          <w:color w:val="000000"/>
          <w:lang w:val="en-KZ"/>
        </w:rPr>
        <w:t>The Label Model is trained on a BERT-based neural network using the Hugging Face Transformers library. It extracts relevant information such as time frame, metric, and statistic from the user's query. The Telegram API Filter uses the Telegram API to retrieve data from a user's account based on the extracted information. The ChatBot generates a response to the user's query using the filtered data.</w:t>
      </w:r>
    </w:p>
    <w:p w14:paraId="20F433DC" w14:textId="77777777" w:rsidR="00FD1759" w:rsidRPr="00FD1759" w:rsidRDefault="00FD1759" w:rsidP="00FD1759">
      <w:pPr>
        <w:spacing w:before="15pt" w:after="15pt"/>
        <w:ind w:firstLine="14.20pt"/>
        <w:jc w:val="start"/>
        <w:rPr>
          <w:rFonts w:eastAsia="Times New Roman"/>
          <w:color w:val="000000"/>
          <w:sz w:val="24"/>
          <w:szCs w:val="24"/>
          <w:lang w:val="en-KZ"/>
        </w:rPr>
      </w:pPr>
      <w:r w:rsidRPr="00FD1759">
        <w:rPr>
          <w:rFonts w:eastAsia="Times New Roman"/>
          <w:color w:val="000000"/>
          <w:lang w:val="en-KZ"/>
        </w:rPr>
        <w:t>Vocial is designed to be user-friendly, and it can be accessed through a simple Graphical User Interface (GUI). The GUI is built using the PyQt5 library and allows users to interact with Vocial by typing queries and receiving responses. The user can provide their Telegram username, and Vocial will automatically retrieve data from their account.</w:t>
      </w:r>
    </w:p>
    <w:p w14:paraId="77242F2D" w14:textId="6769FF0B" w:rsidR="00FD1759" w:rsidRPr="00FD1759" w:rsidRDefault="00FD1759" w:rsidP="00FD1759">
      <w:pPr>
        <w:spacing w:before="15pt" w:after="15pt"/>
        <w:ind w:firstLine="14.20pt"/>
        <w:jc w:val="start"/>
        <w:rPr>
          <w:rFonts w:eastAsia="Times New Roman"/>
          <w:color w:val="000000"/>
          <w:sz w:val="24"/>
          <w:szCs w:val="24"/>
          <w:lang w:val="en-KZ"/>
        </w:rPr>
      </w:pPr>
      <w:r w:rsidRPr="00FD1759">
        <w:rPr>
          <w:rFonts w:eastAsia="Times New Roman"/>
          <w:color w:val="000000"/>
          <w:lang w:val="en-KZ"/>
        </w:rPr>
        <w:t>When a user enters a query, Vocial processes the query and returns the relevant data in a human-readable format. For example, if a user asks, "What was the average amount of likes I got in the last month?" Vocial will extract the time frame "last month," the metric "likes," and the statistic "average" from the query. It will then use the Telegram API Filter to retrieve the relevant data from the user's account and calculate the average number of likes for the past month. Finally, the ChatBot will generate a response to the user's query, such as "In the last month, you received an average of 200 likes per post."</w:t>
      </w:r>
    </w:p>
    <w:p w14:paraId="65792DB3" w14:textId="328C16CA" w:rsidR="009303D9" w:rsidRDefault="000D5D2A" w:rsidP="006B6B66">
      <w:pPr>
        <w:pStyle w:val="Heading1"/>
      </w:pPr>
      <w:r>
        <w:t>Vocial pipeline</w:t>
      </w:r>
    </w:p>
    <w:p w14:paraId="74DB087C" w14:textId="4B569AC9" w:rsidR="009303D9" w:rsidRDefault="000D5D2A" w:rsidP="000D5D2A">
      <w:r>
        <w:rPr>
          <w:noProof/>
        </w:rPr>
        <w:drawing>
          <wp:inline distT="0" distB="0" distL="0" distR="0" wp14:anchorId="67EBE513" wp14:editId="4D1F67AB">
            <wp:extent cx="3089910" cy="2073910"/>
            <wp:effectExtent l="0" t="0" r="0" b="0"/>
            <wp:docPr id="17" name="Picture 17" descr="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 name="Picture 17"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89910" cy="2073910"/>
                    </a:xfrm>
                    <a:prstGeom prst="rect">
                      <a:avLst/>
                    </a:prstGeom>
                  </pic:spPr>
                </pic:pic>
              </a:graphicData>
            </a:graphic>
          </wp:inline>
        </w:drawing>
      </w:r>
    </w:p>
    <w:p w14:paraId="5A69E7A4" w14:textId="77777777" w:rsidR="000D5D2A" w:rsidRDefault="000D5D2A" w:rsidP="00E7596C">
      <w:pPr>
        <w:pStyle w:val="BodyText"/>
        <w:rPr>
          <w:lang w:val="en-US"/>
        </w:rPr>
      </w:pPr>
    </w:p>
    <w:p w14:paraId="58E5FC48" w14:textId="5402E139" w:rsidR="000D5D2A" w:rsidRPr="000D5D2A" w:rsidRDefault="000D5D2A" w:rsidP="000D5D2A">
      <w:pPr>
        <w:spacing w:before="15pt" w:after="15pt"/>
        <w:ind w:firstLine="14.20pt"/>
        <w:jc w:val="start"/>
        <w:rPr>
          <w:rFonts w:eastAsia="Times New Roman"/>
          <w:color w:val="000000"/>
          <w:sz w:val="24"/>
          <w:szCs w:val="24"/>
          <w:lang w:val="en-KZ"/>
        </w:rPr>
      </w:pPr>
      <w:r w:rsidRPr="000D5D2A">
        <w:rPr>
          <w:rFonts w:eastAsia="Times New Roman"/>
          <w:color w:val="000000"/>
          <w:lang w:val="en-KZ"/>
        </w:rPr>
        <w:t>The pipeline we present in this paper provides a streamlined and efficient way for users to communicate with the chatbot, enhancing the user experience and making it more accessible to a wider range of users. Our pipeline consists of several components, including the Telegram platform, an AI model, Telethon, and API.</w:t>
      </w:r>
    </w:p>
    <w:p w14:paraId="0A0C46C7" w14:textId="77777777" w:rsidR="000D5D2A" w:rsidRPr="000D5D2A" w:rsidRDefault="000D5D2A" w:rsidP="000D5D2A">
      <w:pPr>
        <w:spacing w:before="15pt" w:after="15pt"/>
        <w:ind w:firstLine="14.20pt"/>
        <w:jc w:val="start"/>
        <w:rPr>
          <w:rFonts w:eastAsia="Times New Roman"/>
          <w:color w:val="000000"/>
          <w:sz w:val="24"/>
          <w:szCs w:val="24"/>
          <w:lang w:val="en-KZ"/>
        </w:rPr>
      </w:pPr>
      <w:r w:rsidRPr="000D5D2A">
        <w:rPr>
          <w:rFonts w:eastAsia="Times New Roman"/>
          <w:color w:val="000000"/>
          <w:lang w:val="en-KZ"/>
        </w:rPr>
        <w:lastRenderedPageBreak/>
        <w:t>The pipeline starts with a user inputting a message in the Telegram chatbot. The chatbot receives the user's message, and our pipeline begins. The input message is then imported into an AI model trained on a large dataset of human-generated text prompts.</w:t>
      </w:r>
    </w:p>
    <w:p w14:paraId="1403F3FF" w14:textId="77777777" w:rsidR="000D5D2A" w:rsidRPr="000D5D2A" w:rsidRDefault="000D5D2A" w:rsidP="000D5D2A">
      <w:pPr>
        <w:spacing w:before="15pt" w:after="15pt"/>
        <w:ind w:firstLine="14.20pt"/>
        <w:jc w:val="start"/>
        <w:rPr>
          <w:rFonts w:eastAsia="Times New Roman"/>
          <w:color w:val="000000"/>
          <w:sz w:val="24"/>
          <w:szCs w:val="24"/>
          <w:lang w:val="en-KZ"/>
        </w:rPr>
      </w:pPr>
      <w:r w:rsidRPr="000D5D2A">
        <w:rPr>
          <w:rFonts w:eastAsia="Times New Roman"/>
          <w:color w:val="000000"/>
          <w:lang w:val="en-KZ"/>
        </w:rPr>
        <w:t>The AI model generates label tags based on the user's intent or query. These label tags are then used to classify information from the Telegram chat using the Telethon API. The API allows us to interact with Telegram's servers to send and receive messages, making it an essential component of our pipeline.</w:t>
      </w:r>
    </w:p>
    <w:p w14:paraId="76B43DD9" w14:textId="77777777" w:rsidR="000D5D2A" w:rsidRPr="000D5D2A" w:rsidRDefault="000D5D2A" w:rsidP="000D5D2A">
      <w:pPr>
        <w:spacing w:before="15pt" w:after="15pt"/>
        <w:ind w:firstLine="14.20pt"/>
        <w:jc w:val="start"/>
        <w:rPr>
          <w:rFonts w:eastAsia="Times New Roman"/>
          <w:color w:val="000000"/>
          <w:sz w:val="24"/>
          <w:szCs w:val="24"/>
          <w:lang w:val="en-KZ"/>
        </w:rPr>
      </w:pPr>
      <w:r w:rsidRPr="000D5D2A">
        <w:rPr>
          <w:rFonts w:eastAsia="Times New Roman"/>
          <w:color w:val="000000"/>
          <w:lang w:val="en-KZ"/>
        </w:rPr>
        <w:t>Once the information is classified, it is returned back to the user via the chatbot. The data is edited to make it more informative and appealing to the user, enhancing the user experience.</w:t>
      </w:r>
    </w:p>
    <w:p w14:paraId="7BB5A138" w14:textId="77777777" w:rsidR="000D5D2A" w:rsidRPr="000D5D2A" w:rsidRDefault="000D5D2A" w:rsidP="000D5D2A">
      <w:pPr>
        <w:spacing w:before="15pt" w:after="15pt"/>
        <w:ind w:firstLine="14.20pt"/>
        <w:jc w:val="start"/>
        <w:rPr>
          <w:rFonts w:eastAsia="Times New Roman"/>
          <w:color w:val="000000"/>
          <w:sz w:val="24"/>
          <w:szCs w:val="24"/>
          <w:lang w:val="en-KZ"/>
        </w:rPr>
      </w:pPr>
      <w:r w:rsidRPr="000D5D2A">
        <w:rPr>
          <w:rFonts w:eastAsia="Times New Roman"/>
          <w:color w:val="000000"/>
          <w:lang w:val="en-KZ"/>
        </w:rPr>
        <w:t>The use of multi-label classification and AI models in our pipeline allows for faster and more accurate communication between users and the chatbot. This approach is more efficient than traditional methods of sorting and classifying input text manually, saving time and increasing productivity.</w:t>
      </w:r>
    </w:p>
    <w:p w14:paraId="01F6D70F" w14:textId="77777777" w:rsidR="000D5D2A" w:rsidRPr="000D5D2A" w:rsidRDefault="000D5D2A" w:rsidP="000D5D2A">
      <w:pPr>
        <w:spacing w:before="15pt" w:after="15pt"/>
        <w:ind w:firstLine="14.20pt"/>
        <w:jc w:val="start"/>
        <w:rPr>
          <w:rFonts w:eastAsia="Times New Roman"/>
          <w:color w:val="000000"/>
          <w:sz w:val="24"/>
          <w:szCs w:val="24"/>
          <w:lang w:val="en-KZ"/>
        </w:rPr>
      </w:pPr>
      <w:r w:rsidRPr="000D5D2A">
        <w:rPr>
          <w:rFonts w:eastAsia="Times New Roman"/>
          <w:color w:val="000000"/>
          <w:lang w:val="en-KZ"/>
        </w:rPr>
        <w:t>Overall, our pipeline provides an innovative and unique way for users to communicate through the Telegram chatbot. The use of AI models and natural language processing advancements in the pipeline highlights the potential for future advancements in communication technology and their impact on society.</w:t>
      </w:r>
    </w:p>
    <w:p w14:paraId="5723A7EA" w14:textId="09771CC6" w:rsidR="000D5D2A" w:rsidRPr="000D5D2A" w:rsidRDefault="000D5D2A" w:rsidP="000D5D2A">
      <w:pPr>
        <w:spacing w:before="15pt"/>
        <w:ind w:firstLine="14.20pt"/>
        <w:jc w:val="start"/>
        <w:rPr>
          <w:rFonts w:eastAsia="Times New Roman"/>
          <w:color w:val="000000"/>
          <w:sz w:val="24"/>
          <w:szCs w:val="24"/>
          <w:lang w:val="en-KZ"/>
        </w:rPr>
      </w:pPr>
      <w:r w:rsidRPr="000D5D2A">
        <w:rPr>
          <w:rFonts w:eastAsia="Times New Roman"/>
          <w:color w:val="000000"/>
          <w:lang w:val="en-KZ"/>
        </w:rPr>
        <w:t>In the following sections, we provide more details on each component of the pipeline, including the Telegram platform, AI model, Telethon, and API. We also present experimental results and evaluations of the pipeline's performance, demonstrating its effectiveness and usability compared to traditional methods of communication. Finally, we conclude by discussing the broader implications of our work and the potential for future advancements in AI technology to transform communication and other areas of modern society.</w:t>
      </w:r>
    </w:p>
    <w:p w14:paraId="030E6561" w14:textId="29CA2594" w:rsidR="00FD1759" w:rsidRDefault="00FD1759" w:rsidP="00FD1759">
      <w:pPr>
        <w:pStyle w:val="Heading1"/>
      </w:pPr>
      <w:r>
        <w:t>Vocial code structure</w:t>
      </w:r>
    </w:p>
    <w:p w14:paraId="6182AF44" w14:textId="4B1057DC" w:rsidR="00FD1759" w:rsidRDefault="00FD1759" w:rsidP="00FD1759">
      <w:pPr>
        <w:ind w:firstLine="14.20pt"/>
        <w:jc w:val="start"/>
      </w:pPr>
      <w:r>
        <w:t xml:space="preserve">Here we provide the vocial.py file where the main interactions are handled. </w:t>
      </w:r>
    </w:p>
    <w:p w14:paraId="4D077C7F" w14:textId="56AE6B64" w:rsidR="00FD1759" w:rsidRPr="00FD1759" w:rsidRDefault="00FD1759" w:rsidP="00FD1759">
      <w:pPr>
        <w:pStyle w:val="BodyText"/>
        <w:ind w:firstLine="0pt"/>
      </w:pPr>
      <w:r>
        <w:rPr>
          <w:noProof/>
        </w:rPr>
        <w:drawing>
          <wp:anchor distT="0" distB="0" distL="114300" distR="114300" simplePos="0" relativeHeight="251666432" behindDoc="0" locked="0" layoutInCell="1" allowOverlap="1" wp14:anchorId="58E6B7ED" wp14:editId="262AE560">
            <wp:simplePos x="0" y="0"/>
            <wp:positionH relativeFrom="column">
              <wp:posOffset>65738</wp:posOffset>
            </wp:positionH>
            <wp:positionV relativeFrom="paragraph">
              <wp:posOffset>81213</wp:posOffset>
            </wp:positionV>
            <wp:extent cx="2959769" cy="0"/>
            <wp:effectExtent l="0" t="0" r="12065" b="12700"/>
            <wp:wrapNone/>
            <wp:docPr id="20" name="Straight Connector 20"/>
            <wp:cNvGraphicFramePr/>
            <a:graphic xmlns:a="http://purl.oclc.org/ooxml/drawingml/main">
              <a:graphicData uri="http://schemas.microsoft.com/office/word/2010/wordprocessingShape">
                <wp:wsp>
                  <wp:cNvCnPr/>
                  <wp:spPr>
                    <a:xfrm>
                      <a:off x="0" y="0"/>
                      <a:ext cx="2959769" cy="0"/>
                    </a:xfrm>
                    <a:prstGeom prst="line">
                      <a:avLst/>
                    </a:prstGeom>
                  </wp:spPr>
                  <wp:style>
                    <a:lnRef idx="1">
                      <a:schemeClr val="dk1"/>
                    </a:lnRef>
                    <a:fillRef idx="0">
                      <a:schemeClr val="dk1"/>
                    </a:fillRef>
                    <a:effectRef idx="0">
                      <a:schemeClr val="dk1"/>
                    </a:effectRef>
                    <a:fontRef idx="minor">
                      <a:schemeClr val="tx1"/>
                    </a:fontRef>
                  </wp:style>
                  <wp:bodyPr/>
                </wp:wsp>
              </a:graphicData>
            </a:graphic>
          </wp:anchor>
        </w:drawing>
      </w:r>
    </w:p>
    <w:p w14:paraId="68188133" w14:textId="7F558943" w:rsidR="00FD1759" w:rsidRDefault="00FD1759" w:rsidP="00FD1759">
      <w:r>
        <w:rPr>
          <w:noProof/>
        </w:rPr>
        <w:drawing>
          <wp:inline distT="0" distB="0" distL="0" distR="0" wp14:anchorId="0B724965" wp14:editId="37FD04D0">
            <wp:extent cx="3120189" cy="1914690"/>
            <wp:effectExtent l="0" t="0" r="4445" b="3175"/>
            <wp:docPr id="19" name="Picture 19" descr="Graphical user interface, text, application, emai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 name="Picture 19"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7792" cy="1931628"/>
                    </a:xfrm>
                    <a:prstGeom prst="rect">
                      <a:avLst/>
                    </a:prstGeom>
                  </pic:spPr>
                </pic:pic>
              </a:graphicData>
            </a:graphic>
          </wp:inline>
        </w:drawing>
      </w:r>
    </w:p>
    <w:p w14:paraId="613CA293" w14:textId="4DA2580B" w:rsidR="00FD1759" w:rsidRPr="00FD1759" w:rsidRDefault="00FD1759" w:rsidP="00FD1759">
      <w:pPr>
        <w:pStyle w:val="BodyText"/>
        <w:ind w:firstLine="0pt"/>
      </w:pPr>
      <w:r>
        <w:rPr>
          <w:noProof/>
        </w:rPr>
        <w:drawing>
          <wp:anchor distT="0" distB="0" distL="114300" distR="114300" simplePos="0" relativeHeight="251668480" behindDoc="0" locked="0" layoutInCell="1" allowOverlap="1" wp14:anchorId="1F657F4D" wp14:editId="13D164A6">
            <wp:simplePos x="0" y="0"/>
            <wp:positionH relativeFrom="column">
              <wp:posOffset>65738</wp:posOffset>
            </wp:positionH>
            <wp:positionV relativeFrom="paragraph">
              <wp:posOffset>81213</wp:posOffset>
            </wp:positionV>
            <wp:extent cx="2959769" cy="0"/>
            <wp:effectExtent l="0" t="0" r="12065" b="12700"/>
            <wp:wrapNone/>
            <wp:docPr id="21" name="Straight Connector 21"/>
            <wp:cNvGraphicFramePr/>
            <a:graphic xmlns:a="http://purl.oclc.org/ooxml/drawingml/main">
              <a:graphicData uri="http://schemas.microsoft.com/office/word/2010/wordprocessingShape">
                <wp:wsp>
                  <wp:cNvCnPr/>
                  <wp:spPr>
                    <a:xfrm>
                      <a:off x="0" y="0"/>
                      <a:ext cx="2959769" cy="0"/>
                    </a:xfrm>
                    <a:prstGeom prst="line">
                      <a:avLst/>
                    </a:prstGeom>
                  </wp:spPr>
                  <wp:style>
                    <a:lnRef idx="1">
                      <a:schemeClr val="dk1"/>
                    </a:lnRef>
                    <a:fillRef idx="0">
                      <a:schemeClr val="dk1"/>
                    </a:fillRef>
                    <a:effectRef idx="0">
                      <a:schemeClr val="dk1"/>
                    </a:effectRef>
                    <a:fontRef idx="minor">
                      <a:schemeClr val="tx1"/>
                    </a:fontRef>
                  </wp:style>
                  <wp:bodyPr/>
                </wp:wsp>
              </a:graphicData>
            </a:graphic>
          </wp:anchor>
        </w:drawing>
      </w:r>
    </w:p>
    <w:p w14:paraId="5E96BE5A" w14:textId="77777777" w:rsidR="00FD1759" w:rsidRDefault="00FD1759" w:rsidP="00FD1759">
      <w:pPr>
        <w:spacing w:after="15pt"/>
        <w:ind w:firstLine="14.20pt"/>
        <w:jc w:val="start"/>
        <w:rPr>
          <w:rFonts w:eastAsia="Times New Roman"/>
          <w:color w:val="000000"/>
          <w:sz w:val="24"/>
          <w:szCs w:val="24"/>
          <w:lang w:val="en-KZ"/>
        </w:rPr>
      </w:pPr>
      <w:r w:rsidRPr="00FD1759">
        <w:rPr>
          <w:rFonts w:eastAsia="Times New Roman"/>
          <w:color w:val="000000"/>
          <w:lang w:val="en-KZ"/>
        </w:rPr>
        <w:t>vocial.py is a module that contains the Vocial class, which serves as the main interface for the Vocial assistant. When initialized, an instance of Vocial creates three objects: a LabelModel object, a TelegramAPI object, and a ChatBot object.</w:t>
      </w:r>
    </w:p>
    <w:p w14:paraId="0C3A703E" w14:textId="58AC21BA" w:rsidR="00FD1759" w:rsidRDefault="00FD1759" w:rsidP="00FD1759">
      <w:pPr>
        <w:spacing w:after="15pt"/>
        <w:ind w:firstLine="14.20pt"/>
        <w:jc w:val="start"/>
        <w:rPr>
          <w:rFonts w:eastAsia="Times New Roman"/>
          <w:color w:val="000000"/>
          <w:sz w:val="24"/>
          <w:szCs w:val="24"/>
          <w:lang w:val="en-KZ"/>
        </w:rPr>
      </w:pPr>
      <w:r w:rsidRPr="00FD1759">
        <w:rPr>
          <w:rFonts w:eastAsia="Times New Roman"/>
          <w:color w:val="000000"/>
          <w:lang w:val="en-KZ"/>
        </w:rPr>
        <w:t>The main() method of Vocial takes a user's message as input and uses the LabelModel to predict the user's intent based on pre-trained BERT models. The TelegramAPI object is then used to filter and aggregate relevant data based on the user's intent, and the resulting data is used as input to the ChatBot object.</w:t>
      </w:r>
    </w:p>
    <w:p w14:paraId="108F563C" w14:textId="58115E1B" w:rsidR="00FD1759" w:rsidRDefault="00FD1759" w:rsidP="00FD1759">
      <w:pPr>
        <w:spacing w:before="15pt" w:after="15pt"/>
        <w:ind w:firstLine="14.20pt"/>
        <w:jc w:val="start"/>
        <w:rPr>
          <w:rFonts w:eastAsia="Times New Roman"/>
          <w:color w:val="000000"/>
          <w:lang w:val="en-KZ"/>
        </w:rPr>
      </w:pPr>
      <w:r w:rsidRPr="00FD1759">
        <w:rPr>
          <w:rFonts w:eastAsia="Times New Roman"/>
          <w:color w:val="000000"/>
          <w:lang w:val="en-KZ"/>
        </w:rPr>
        <w:t>The querychatgpt() method of ChatBot takes the user's message and the filtered data as input, and uses the OpenAI GPT-3.5 Turbo model to generate a response to the user's query. The resulting response is returned to the Vocial object, which then returns the response to the user.</w:t>
      </w:r>
    </w:p>
    <w:p w14:paraId="031615F0" w14:textId="77777777" w:rsidR="00FD1759" w:rsidRPr="00FD1759" w:rsidRDefault="00FD1759" w:rsidP="00FD1759">
      <w:pPr>
        <w:pStyle w:val="NormalWeb"/>
        <w:spacing w:before="15pt" w:beforeAutospacing="0" w:after="15pt" w:afterAutospacing="0"/>
        <w:ind w:firstLine="14.20pt"/>
        <w:rPr>
          <w:color w:val="000000" w:themeColor="text1"/>
          <w:sz w:val="20"/>
          <w:szCs w:val="20"/>
        </w:rPr>
      </w:pPr>
      <w:r w:rsidRPr="00FD1759">
        <w:rPr>
          <w:color w:val="000000" w:themeColor="text1"/>
          <w:sz w:val="20"/>
          <w:szCs w:val="20"/>
        </w:rPr>
        <w:t xml:space="preserve">The </w:t>
      </w:r>
      <w:r w:rsidRPr="00FD1759">
        <w:rPr>
          <w:rStyle w:val="HTMLCode"/>
          <w:rFonts w:ascii="Times New Roman" w:hAnsi="Times New Roman" w:cs="Times New Roman"/>
          <w:b/>
          <w:bCs/>
          <w:color w:val="000000" w:themeColor="text1"/>
        </w:rPr>
        <w:t>api_filter.py</w:t>
      </w:r>
      <w:r w:rsidRPr="00FD1759">
        <w:rPr>
          <w:color w:val="000000" w:themeColor="text1"/>
          <w:sz w:val="20"/>
          <w:szCs w:val="20"/>
        </w:rPr>
        <w:t xml:space="preserve"> file contains a </w:t>
      </w:r>
      <w:r w:rsidRPr="00FD1759">
        <w:rPr>
          <w:rStyle w:val="HTMLCode"/>
          <w:rFonts w:ascii="Times New Roman" w:hAnsi="Times New Roman" w:cs="Times New Roman"/>
          <w:b/>
          <w:bCs/>
          <w:color w:val="000000" w:themeColor="text1"/>
        </w:rPr>
        <w:t>TelegramAPI</w:t>
      </w:r>
      <w:r w:rsidRPr="00FD1759">
        <w:rPr>
          <w:color w:val="000000" w:themeColor="text1"/>
          <w:sz w:val="20"/>
          <w:szCs w:val="20"/>
        </w:rPr>
        <w:t xml:space="preserve"> class that provides methods for accessing and filtering data from the Telegram API. The </w:t>
      </w:r>
      <w:r w:rsidRPr="00FD1759">
        <w:rPr>
          <w:rStyle w:val="HTMLCode"/>
          <w:rFonts w:ascii="Times New Roman" w:hAnsi="Times New Roman" w:cs="Times New Roman"/>
          <w:b/>
          <w:bCs/>
          <w:color w:val="000000" w:themeColor="text1"/>
        </w:rPr>
        <w:t>get_all_messages</w:t>
      </w:r>
      <w:r w:rsidRPr="00FD1759">
        <w:rPr>
          <w:color w:val="000000" w:themeColor="text1"/>
          <w:sz w:val="20"/>
          <w:szCs w:val="20"/>
        </w:rPr>
        <w:t xml:space="preserve"> method retrieves all the messages from a given Telegram user's account, while </w:t>
      </w:r>
      <w:r w:rsidRPr="00FD1759">
        <w:rPr>
          <w:rStyle w:val="HTMLCode"/>
          <w:rFonts w:ascii="Times New Roman" w:hAnsi="Times New Roman" w:cs="Times New Roman"/>
          <w:b/>
          <w:bCs/>
          <w:color w:val="000000" w:themeColor="text1"/>
        </w:rPr>
        <w:t>filter_timeframe</w:t>
      </w:r>
      <w:r w:rsidRPr="00FD1759">
        <w:rPr>
          <w:color w:val="000000" w:themeColor="text1"/>
          <w:sz w:val="20"/>
          <w:szCs w:val="20"/>
        </w:rPr>
        <w:t xml:space="preserve"> filters the messages based on a given timeframe. </w:t>
      </w:r>
      <w:r w:rsidRPr="00FD1759">
        <w:rPr>
          <w:rStyle w:val="HTMLCode"/>
          <w:rFonts w:ascii="Times New Roman" w:hAnsi="Times New Roman" w:cs="Times New Roman"/>
          <w:b/>
          <w:bCs/>
          <w:color w:val="000000" w:themeColor="text1"/>
        </w:rPr>
        <w:t>filter_metric</w:t>
      </w:r>
      <w:r w:rsidRPr="00FD1759">
        <w:rPr>
          <w:color w:val="000000" w:themeColor="text1"/>
          <w:sz w:val="20"/>
          <w:szCs w:val="20"/>
        </w:rPr>
        <w:t xml:space="preserve"> calculates the metric (e.g. reactions, comments, forwards, views) for each message and returns a list of values. </w:t>
      </w:r>
      <w:r w:rsidRPr="00FD1759">
        <w:rPr>
          <w:rStyle w:val="HTMLCode"/>
          <w:rFonts w:ascii="Times New Roman" w:hAnsi="Times New Roman" w:cs="Times New Roman"/>
          <w:b/>
          <w:bCs/>
          <w:color w:val="000000" w:themeColor="text1"/>
        </w:rPr>
        <w:t>filter_stat</w:t>
      </w:r>
      <w:r w:rsidRPr="00FD1759">
        <w:rPr>
          <w:color w:val="000000" w:themeColor="text1"/>
          <w:sz w:val="20"/>
          <w:szCs w:val="20"/>
        </w:rPr>
        <w:t xml:space="preserve"> takes in the metric list and returns the requested statistic (e.g. top, bottom, average, median). Finally, </w:t>
      </w:r>
      <w:r w:rsidRPr="00FD1759">
        <w:rPr>
          <w:rStyle w:val="HTMLCode"/>
          <w:rFonts w:ascii="Times New Roman" w:hAnsi="Times New Roman" w:cs="Times New Roman"/>
          <w:b/>
          <w:bCs/>
          <w:color w:val="000000" w:themeColor="text1"/>
        </w:rPr>
        <w:t>response_from_labels</w:t>
      </w:r>
      <w:r w:rsidRPr="00FD1759">
        <w:rPr>
          <w:color w:val="000000" w:themeColor="text1"/>
          <w:sz w:val="20"/>
          <w:szCs w:val="20"/>
        </w:rPr>
        <w:t xml:space="preserve"> combines the previous methods to provide a response to a user's query based on given labels for time, metric, and statistic.</w:t>
      </w:r>
    </w:p>
    <w:p w14:paraId="01544BAB" w14:textId="77777777" w:rsidR="00FD1759" w:rsidRPr="00FD1759" w:rsidRDefault="00FD1759" w:rsidP="00FD1759">
      <w:pPr>
        <w:pStyle w:val="NormalWeb"/>
        <w:spacing w:before="15pt" w:beforeAutospacing="0" w:after="15pt" w:afterAutospacing="0"/>
        <w:ind w:firstLine="14.20pt"/>
        <w:rPr>
          <w:color w:val="000000" w:themeColor="text1"/>
          <w:sz w:val="20"/>
          <w:szCs w:val="20"/>
        </w:rPr>
      </w:pPr>
      <w:r w:rsidRPr="00FD1759">
        <w:rPr>
          <w:color w:val="000000" w:themeColor="text1"/>
          <w:sz w:val="20"/>
          <w:szCs w:val="20"/>
        </w:rPr>
        <w:t xml:space="preserve">The </w:t>
      </w:r>
      <w:r w:rsidRPr="00FD1759">
        <w:rPr>
          <w:rStyle w:val="HTMLCode"/>
          <w:rFonts w:ascii="Times New Roman" w:hAnsi="Times New Roman" w:cs="Times New Roman"/>
          <w:b/>
          <w:bCs/>
          <w:color w:val="000000" w:themeColor="text1"/>
        </w:rPr>
        <w:t>chatgptprompts.py</w:t>
      </w:r>
      <w:r w:rsidRPr="00FD1759">
        <w:rPr>
          <w:color w:val="000000" w:themeColor="text1"/>
          <w:sz w:val="20"/>
          <w:szCs w:val="20"/>
        </w:rPr>
        <w:t xml:space="preserve"> file contains a </w:t>
      </w:r>
      <w:r w:rsidRPr="00FD1759">
        <w:rPr>
          <w:rStyle w:val="HTMLCode"/>
          <w:rFonts w:ascii="Times New Roman" w:hAnsi="Times New Roman" w:cs="Times New Roman"/>
          <w:b/>
          <w:bCs/>
          <w:color w:val="000000" w:themeColor="text1"/>
        </w:rPr>
        <w:t>ChatBot</w:t>
      </w:r>
      <w:r w:rsidRPr="00FD1759">
        <w:rPr>
          <w:color w:val="000000" w:themeColor="text1"/>
          <w:sz w:val="20"/>
          <w:szCs w:val="20"/>
        </w:rPr>
        <w:t xml:space="preserve"> class that uses the OpenAI API to generate a response to a user's question. The </w:t>
      </w:r>
      <w:r w:rsidRPr="00FD1759">
        <w:rPr>
          <w:rStyle w:val="HTMLCode"/>
          <w:rFonts w:ascii="Times New Roman" w:hAnsi="Times New Roman" w:cs="Times New Roman"/>
          <w:b/>
          <w:bCs/>
          <w:color w:val="000000" w:themeColor="text1"/>
        </w:rPr>
        <w:t>querychatgpt</w:t>
      </w:r>
      <w:r w:rsidRPr="00FD1759">
        <w:rPr>
          <w:color w:val="000000" w:themeColor="text1"/>
          <w:sz w:val="20"/>
          <w:szCs w:val="20"/>
        </w:rPr>
        <w:t xml:space="preserve"> method takes in the user's initial message and the desired statistic, and uses this information to generate a response using the OpenAI GPT-3.5 model. The response is then returned to the user.</w:t>
      </w:r>
    </w:p>
    <w:p w14:paraId="2D5422BA" w14:textId="79FB43E2" w:rsidR="00FD1759" w:rsidRPr="00FD1759" w:rsidRDefault="00FD1759" w:rsidP="00FD1759">
      <w:pPr>
        <w:pStyle w:val="NormalWeb"/>
        <w:spacing w:before="15pt" w:beforeAutospacing="0" w:after="0pt" w:afterAutospacing="0"/>
        <w:ind w:firstLine="14.20pt"/>
        <w:rPr>
          <w:color w:val="000000" w:themeColor="text1"/>
          <w:sz w:val="20"/>
          <w:szCs w:val="20"/>
        </w:rPr>
      </w:pPr>
      <w:r w:rsidRPr="00FD1759">
        <w:rPr>
          <w:color w:val="000000" w:themeColor="text1"/>
          <w:sz w:val="20"/>
          <w:szCs w:val="20"/>
        </w:rPr>
        <w:t xml:space="preserve">The </w:t>
      </w:r>
      <w:r w:rsidRPr="00FD1759">
        <w:rPr>
          <w:rStyle w:val="HTMLCode"/>
          <w:rFonts w:ascii="Times New Roman" w:hAnsi="Times New Roman" w:cs="Times New Roman"/>
          <w:b/>
          <w:bCs/>
          <w:color w:val="000000" w:themeColor="text1"/>
        </w:rPr>
        <w:t>gui.py</w:t>
      </w:r>
      <w:r w:rsidRPr="00FD1759">
        <w:rPr>
          <w:color w:val="000000" w:themeColor="text1"/>
          <w:sz w:val="20"/>
          <w:szCs w:val="20"/>
        </w:rPr>
        <w:t xml:space="preserve"> file contains a GUI implementation of the Vocial assistant. The </w:t>
      </w:r>
      <w:r w:rsidRPr="00FD1759">
        <w:rPr>
          <w:rStyle w:val="HTMLCode"/>
          <w:rFonts w:ascii="Times New Roman" w:hAnsi="Times New Roman" w:cs="Times New Roman"/>
          <w:b/>
          <w:bCs/>
          <w:color w:val="000000" w:themeColor="text1"/>
        </w:rPr>
        <w:t>ChatWidget</w:t>
      </w:r>
      <w:r w:rsidRPr="00FD1759">
        <w:rPr>
          <w:color w:val="000000" w:themeColor="text1"/>
          <w:sz w:val="20"/>
          <w:szCs w:val="20"/>
        </w:rPr>
        <w:t xml:space="preserve"> class creates a basic UI for the chat window, while the </w:t>
      </w:r>
      <w:r w:rsidRPr="00FD1759">
        <w:rPr>
          <w:rStyle w:val="HTMLCode"/>
          <w:rFonts w:ascii="Times New Roman" w:hAnsi="Times New Roman" w:cs="Times New Roman"/>
          <w:b/>
          <w:bCs/>
          <w:color w:val="000000" w:themeColor="text1"/>
        </w:rPr>
        <w:t>ChatApp</w:t>
      </w:r>
      <w:r w:rsidRPr="00FD1759">
        <w:rPr>
          <w:color w:val="000000" w:themeColor="text1"/>
          <w:sz w:val="20"/>
          <w:szCs w:val="20"/>
        </w:rPr>
        <w:t xml:space="preserve"> class initializes the Vocial assistant and handles user input. The </w:t>
      </w:r>
      <w:r w:rsidRPr="00FD1759">
        <w:rPr>
          <w:rStyle w:val="HTMLCode"/>
          <w:rFonts w:ascii="Times New Roman" w:hAnsi="Times New Roman" w:cs="Times New Roman"/>
          <w:b/>
          <w:bCs/>
          <w:color w:val="000000" w:themeColor="text1"/>
        </w:rPr>
        <w:t>handle_message_sent</w:t>
      </w:r>
      <w:r w:rsidRPr="00FD1759">
        <w:rPr>
          <w:color w:val="000000" w:themeColor="text1"/>
          <w:sz w:val="20"/>
          <w:szCs w:val="20"/>
        </w:rPr>
        <w:t xml:space="preserve"> method takes in the user's message and generates a response using the Vocial assistant. The response is then displayed in the chat window.</w:t>
      </w:r>
    </w:p>
    <w:p w14:paraId="778446BE" w14:textId="0F216E40" w:rsidR="009303D9" w:rsidRPr="000D5D2A" w:rsidRDefault="000D5D2A" w:rsidP="006B6B66">
      <w:pPr>
        <w:pStyle w:val="Heading1"/>
      </w:pPr>
      <w:r w:rsidRPr="000D5D2A">
        <w:rPr>
          <w:shd w:val="clear" w:color="auto" w:fill="FFFFFF"/>
        </w:rPr>
        <w:t>Classification Transformers</w:t>
      </w:r>
    </w:p>
    <w:p w14:paraId="289AE188" w14:textId="418908DD" w:rsidR="00D7522C" w:rsidRDefault="000D5D2A" w:rsidP="000D5D2A">
      <w:pPr>
        <w:shd w:val="clear" w:color="auto" w:fill="FFFFFF"/>
        <w:ind w:firstLine="14.40pt"/>
        <w:jc w:val="start"/>
        <w:rPr>
          <w:rFonts w:eastAsia="Times New Roman"/>
          <w:lang w:val="en-KZ"/>
        </w:rPr>
      </w:pPr>
      <w:r w:rsidRPr="000D5D2A">
        <w:rPr>
          <w:rFonts w:eastAsia="Times New Roman"/>
          <w:lang w:val="en-KZ"/>
        </w:rPr>
        <w:t>For our purpose of classifying input text, we relied on multi-label classification architecture to generate a label</w:t>
      </w:r>
      <w:r w:rsidRPr="000D5D2A">
        <w:rPr>
          <w:rFonts w:eastAsia="Times New Roman"/>
          <w:lang w:val="en-KZ"/>
        </w:rPr>
        <w:br/>
        <w:t>tag for said text. By using 4 separately trained models, we were able to classify texts with 4 different labels</w:t>
      </w:r>
      <w:r w:rsidRPr="000D5D2A">
        <w:rPr>
          <w:rFonts w:eastAsia="Times New Roman"/>
          <w:lang w:val="en-KZ"/>
        </w:rPr>
        <w:br/>
        <w:t>in order to fetch the correct metrics through API calls. The 4 categories and their labels were structured as</w:t>
      </w:r>
      <w:r w:rsidRPr="000D5D2A">
        <w:rPr>
          <w:rFonts w:eastAsia="Times New Roman"/>
          <w:lang w:val="en-KZ"/>
        </w:rPr>
        <w:br/>
        <w:t>follows:</w:t>
      </w:r>
    </w:p>
    <w:p w14:paraId="65E0141D" w14:textId="512E5072" w:rsidR="000D5D2A" w:rsidRPr="005B520E" w:rsidRDefault="000D5D2A" w:rsidP="000D5D2A">
      <w:pPr>
        <w:pStyle w:val="tablehead"/>
      </w:pPr>
      <w:r>
        <w:t>Categories</w:t>
      </w:r>
    </w:p>
    <w:tbl>
      <w:tblPr>
        <w:tblW w:w="198.5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1135"/>
        <w:gridCol w:w="850"/>
        <w:gridCol w:w="995"/>
        <w:gridCol w:w="990"/>
      </w:tblGrid>
      <w:tr w:rsidR="000D5D2A" w14:paraId="4951CA42" w14:textId="4FA4D33C" w:rsidTr="000D5D2A">
        <w:trPr>
          <w:cantSplit/>
          <w:trHeight w:val="240"/>
          <w:tblHeader/>
          <w:jc w:val="center"/>
        </w:trPr>
        <w:tc>
          <w:tcPr>
            <w:tcW w:w="56.75pt" w:type="dxa"/>
            <w:vAlign w:val="center"/>
          </w:tcPr>
          <w:p w14:paraId="62013669" w14:textId="6B4F62DD" w:rsidR="000D5D2A" w:rsidRDefault="000D5D2A" w:rsidP="000D5D2A">
            <w:pPr>
              <w:pStyle w:val="tablecolsubhead"/>
            </w:pPr>
            <w:r>
              <w:lastRenderedPageBreak/>
              <w:t>Time</w:t>
            </w:r>
          </w:p>
        </w:tc>
        <w:tc>
          <w:tcPr>
            <w:tcW w:w="42.50pt" w:type="dxa"/>
            <w:vAlign w:val="center"/>
          </w:tcPr>
          <w:p w14:paraId="63914571" w14:textId="563FCE6A" w:rsidR="000D5D2A" w:rsidRDefault="000D5D2A" w:rsidP="00E061AE">
            <w:pPr>
              <w:pStyle w:val="tablecolsubhead"/>
            </w:pPr>
            <w:r>
              <w:t>Statistics</w:t>
            </w:r>
          </w:p>
        </w:tc>
        <w:tc>
          <w:tcPr>
            <w:tcW w:w="49.75pt" w:type="dxa"/>
            <w:vAlign w:val="center"/>
          </w:tcPr>
          <w:p w14:paraId="5721DE16" w14:textId="474493DE" w:rsidR="000D5D2A" w:rsidRDefault="000D5D2A" w:rsidP="00E061AE">
            <w:pPr>
              <w:pStyle w:val="tablecolsubhead"/>
            </w:pPr>
            <w:r>
              <w:t>Metrics</w:t>
            </w:r>
          </w:p>
        </w:tc>
        <w:tc>
          <w:tcPr>
            <w:tcW w:w="49.50pt" w:type="dxa"/>
          </w:tcPr>
          <w:p w14:paraId="01487832" w14:textId="4B4E2766" w:rsidR="000D5D2A" w:rsidRDefault="000D5D2A" w:rsidP="00E061AE">
            <w:pPr>
              <w:pStyle w:val="tablecolsubhead"/>
            </w:pPr>
            <w:r>
              <w:t>User</w:t>
            </w:r>
          </w:p>
        </w:tc>
      </w:tr>
      <w:tr w:rsidR="000D5D2A" w14:paraId="7F2B7807" w14:textId="5437D002" w:rsidTr="000D5D2A">
        <w:trPr>
          <w:trHeight w:val="320"/>
          <w:jc w:val="center"/>
        </w:trPr>
        <w:tc>
          <w:tcPr>
            <w:tcW w:w="56.75pt" w:type="dxa"/>
            <w:vAlign w:val="center"/>
          </w:tcPr>
          <w:p w14:paraId="13FE460A" w14:textId="77777777" w:rsidR="000D5D2A" w:rsidRDefault="000D5D2A" w:rsidP="000D5D2A">
            <w:pPr>
              <w:pStyle w:val="tablecopy"/>
              <w:jc w:val="center"/>
            </w:pPr>
            <w:r>
              <w:t>Most Recent</w:t>
            </w:r>
          </w:p>
          <w:p w14:paraId="4E2FE246" w14:textId="77777777" w:rsidR="000D5D2A" w:rsidRDefault="000D5D2A" w:rsidP="000D5D2A">
            <w:pPr>
              <w:pStyle w:val="tablecopy"/>
              <w:jc w:val="center"/>
            </w:pPr>
            <w:r>
              <w:t>Hour</w:t>
            </w:r>
          </w:p>
          <w:p w14:paraId="482C4A77" w14:textId="77777777" w:rsidR="000D5D2A" w:rsidRDefault="000D5D2A" w:rsidP="000D5D2A">
            <w:pPr>
              <w:pStyle w:val="tablecopy"/>
              <w:jc w:val="center"/>
            </w:pPr>
            <w:r>
              <w:t>Day</w:t>
            </w:r>
          </w:p>
          <w:p w14:paraId="61A73AD8" w14:textId="77777777" w:rsidR="000D5D2A" w:rsidRDefault="000D5D2A" w:rsidP="000D5D2A">
            <w:pPr>
              <w:pStyle w:val="tablecopy"/>
              <w:jc w:val="center"/>
            </w:pPr>
            <w:r>
              <w:t>Week</w:t>
            </w:r>
          </w:p>
          <w:p w14:paraId="7BAE2868" w14:textId="6505F5A1" w:rsidR="000D5D2A" w:rsidRDefault="000D5D2A" w:rsidP="000D5D2A">
            <w:pPr>
              <w:pStyle w:val="tablecopy"/>
              <w:jc w:val="center"/>
            </w:pPr>
            <w:r>
              <w:t>Month Year</w:t>
            </w:r>
          </w:p>
        </w:tc>
        <w:tc>
          <w:tcPr>
            <w:tcW w:w="42.50pt" w:type="dxa"/>
            <w:vAlign w:val="center"/>
          </w:tcPr>
          <w:p w14:paraId="3760B054" w14:textId="77777777" w:rsidR="000D5D2A" w:rsidRDefault="000D5D2A" w:rsidP="00E061AE">
            <w:pPr>
              <w:rPr>
                <w:sz w:val="16"/>
                <w:szCs w:val="16"/>
              </w:rPr>
            </w:pPr>
            <w:r>
              <w:rPr>
                <w:sz w:val="16"/>
                <w:szCs w:val="16"/>
              </w:rPr>
              <w:t>Top</w:t>
            </w:r>
          </w:p>
          <w:p w14:paraId="3E7A9A82" w14:textId="77777777" w:rsidR="000D5D2A" w:rsidRDefault="000D5D2A" w:rsidP="00E061AE">
            <w:pPr>
              <w:rPr>
                <w:sz w:val="16"/>
                <w:szCs w:val="16"/>
              </w:rPr>
            </w:pPr>
            <w:r>
              <w:rPr>
                <w:sz w:val="16"/>
                <w:szCs w:val="16"/>
              </w:rPr>
              <w:t>Average</w:t>
            </w:r>
          </w:p>
          <w:p w14:paraId="694E012A" w14:textId="77777777" w:rsidR="000D5D2A" w:rsidRDefault="000D5D2A" w:rsidP="00E061AE">
            <w:pPr>
              <w:rPr>
                <w:sz w:val="16"/>
                <w:szCs w:val="16"/>
              </w:rPr>
            </w:pPr>
            <w:r>
              <w:rPr>
                <w:sz w:val="16"/>
                <w:szCs w:val="16"/>
              </w:rPr>
              <w:t>Median</w:t>
            </w:r>
          </w:p>
          <w:p w14:paraId="63510A80" w14:textId="2E874EDD" w:rsidR="000D5D2A" w:rsidRDefault="000D5D2A" w:rsidP="00E061AE">
            <w:pPr>
              <w:rPr>
                <w:sz w:val="16"/>
                <w:szCs w:val="16"/>
              </w:rPr>
            </w:pPr>
            <w:r>
              <w:rPr>
                <w:sz w:val="16"/>
                <w:szCs w:val="16"/>
              </w:rPr>
              <w:t>bottom</w:t>
            </w:r>
          </w:p>
        </w:tc>
        <w:tc>
          <w:tcPr>
            <w:tcW w:w="49.75pt" w:type="dxa"/>
            <w:vAlign w:val="center"/>
          </w:tcPr>
          <w:p w14:paraId="6FD80B67" w14:textId="77777777" w:rsidR="000D5D2A" w:rsidRDefault="000D5D2A" w:rsidP="00E061AE">
            <w:pPr>
              <w:rPr>
                <w:sz w:val="16"/>
                <w:szCs w:val="16"/>
              </w:rPr>
            </w:pPr>
            <w:r>
              <w:rPr>
                <w:sz w:val="16"/>
                <w:szCs w:val="16"/>
              </w:rPr>
              <w:t>Reactions</w:t>
            </w:r>
          </w:p>
          <w:p w14:paraId="22A358D8" w14:textId="77777777" w:rsidR="000D5D2A" w:rsidRDefault="000D5D2A" w:rsidP="00E061AE">
            <w:pPr>
              <w:rPr>
                <w:sz w:val="16"/>
                <w:szCs w:val="16"/>
              </w:rPr>
            </w:pPr>
            <w:r>
              <w:rPr>
                <w:sz w:val="16"/>
                <w:szCs w:val="16"/>
              </w:rPr>
              <w:t>Comments</w:t>
            </w:r>
          </w:p>
          <w:p w14:paraId="2CE05258" w14:textId="77777777" w:rsidR="000D5D2A" w:rsidRDefault="000D5D2A" w:rsidP="00E061AE">
            <w:pPr>
              <w:rPr>
                <w:sz w:val="16"/>
                <w:szCs w:val="16"/>
              </w:rPr>
            </w:pPr>
            <w:r>
              <w:rPr>
                <w:sz w:val="16"/>
                <w:szCs w:val="16"/>
              </w:rPr>
              <w:t>Forwards</w:t>
            </w:r>
          </w:p>
          <w:p w14:paraId="67CE8790" w14:textId="470946D0" w:rsidR="000D5D2A" w:rsidRDefault="000D5D2A" w:rsidP="00E061AE">
            <w:pPr>
              <w:rPr>
                <w:sz w:val="16"/>
                <w:szCs w:val="16"/>
              </w:rPr>
            </w:pPr>
            <w:r>
              <w:rPr>
                <w:sz w:val="16"/>
                <w:szCs w:val="16"/>
              </w:rPr>
              <w:t>Views</w:t>
            </w:r>
          </w:p>
          <w:p w14:paraId="370CBFEB" w14:textId="00696456" w:rsidR="000D5D2A" w:rsidRDefault="000D5D2A" w:rsidP="00E061AE">
            <w:pPr>
              <w:rPr>
                <w:sz w:val="16"/>
                <w:szCs w:val="16"/>
              </w:rPr>
            </w:pPr>
            <w:r>
              <w:rPr>
                <w:sz w:val="16"/>
                <w:szCs w:val="16"/>
              </w:rPr>
              <w:t>Followers</w:t>
            </w:r>
          </w:p>
        </w:tc>
        <w:tc>
          <w:tcPr>
            <w:tcW w:w="49.50pt" w:type="dxa"/>
          </w:tcPr>
          <w:p w14:paraId="1328500D" w14:textId="77777777" w:rsidR="000D5D2A" w:rsidRDefault="000D5D2A" w:rsidP="00E061AE">
            <w:pPr>
              <w:rPr>
                <w:sz w:val="16"/>
                <w:szCs w:val="16"/>
              </w:rPr>
            </w:pPr>
            <w:r>
              <w:rPr>
                <w:sz w:val="16"/>
                <w:szCs w:val="16"/>
              </w:rPr>
              <w:t>Myself</w:t>
            </w:r>
          </w:p>
          <w:p w14:paraId="59F8BF63" w14:textId="77777777" w:rsidR="000D5D2A" w:rsidRDefault="000D5D2A" w:rsidP="00E061AE">
            <w:pPr>
              <w:rPr>
                <w:sz w:val="16"/>
                <w:szCs w:val="16"/>
              </w:rPr>
            </w:pPr>
            <w:r>
              <w:rPr>
                <w:sz w:val="16"/>
                <w:szCs w:val="16"/>
              </w:rPr>
              <w:t>Replies</w:t>
            </w:r>
          </w:p>
          <w:p w14:paraId="046DBD1A" w14:textId="77777777" w:rsidR="000D5D2A" w:rsidRDefault="000D5D2A" w:rsidP="00E061AE">
            <w:pPr>
              <w:rPr>
                <w:sz w:val="16"/>
                <w:szCs w:val="16"/>
              </w:rPr>
            </w:pPr>
            <w:r>
              <w:rPr>
                <w:sz w:val="16"/>
                <w:szCs w:val="16"/>
              </w:rPr>
              <w:t>Mentions</w:t>
            </w:r>
          </w:p>
          <w:p w14:paraId="7C33BF41" w14:textId="480EA96A" w:rsidR="000D5D2A" w:rsidRDefault="000D5D2A" w:rsidP="00E061AE">
            <w:pPr>
              <w:rPr>
                <w:sz w:val="16"/>
                <w:szCs w:val="16"/>
              </w:rPr>
            </w:pPr>
            <w:proofErr w:type="gramStart"/>
            <w:r>
              <w:rPr>
                <w:sz w:val="16"/>
                <w:szCs w:val="16"/>
              </w:rPr>
              <w:t>Other</w:t>
            </w:r>
            <w:proofErr w:type="gramEnd"/>
            <w:r>
              <w:rPr>
                <w:sz w:val="16"/>
                <w:szCs w:val="16"/>
              </w:rPr>
              <w:t xml:space="preserve"> user</w:t>
            </w:r>
          </w:p>
        </w:tc>
      </w:tr>
    </w:tbl>
    <w:p w14:paraId="4125E572" w14:textId="77777777" w:rsidR="000D5D2A" w:rsidRPr="000D5D2A" w:rsidRDefault="000D5D2A" w:rsidP="000D5D2A">
      <w:pPr>
        <w:shd w:val="clear" w:color="auto" w:fill="FFFFFF"/>
        <w:jc w:val="start"/>
        <w:rPr>
          <w:rFonts w:eastAsia="Times New Roman"/>
          <w:lang w:val="en-KZ"/>
        </w:rPr>
      </w:pPr>
    </w:p>
    <w:p w14:paraId="2BB4FC91" w14:textId="4DC5A707" w:rsidR="000D5D2A" w:rsidRPr="000D5D2A" w:rsidRDefault="000D5D2A" w:rsidP="000D5D2A">
      <w:pPr>
        <w:ind w:firstLine="14.40pt"/>
        <w:jc w:val="start"/>
        <w:rPr>
          <w:rFonts w:eastAsia="Times New Roman"/>
          <w:lang w:val="en-KZ"/>
        </w:rPr>
      </w:pPr>
      <w:r w:rsidRPr="000D5D2A">
        <w:rPr>
          <w:rFonts w:eastAsia="Times New Roman"/>
          <w:lang w:val="en-KZ"/>
        </w:rPr>
        <w:t>Below is an example code segment for how we trained our time classification model, where texts and</w:t>
      </w:r>
      <w:r w:rsidRPr="000D5D2A">
        <w:rPr>
          <w:rFonts w:eastAsia="Times New Roman"/>
          <w:lang w:val="en-KZ"/>
        </w:rPr>
        <w:br/>
        <w:t>labels consisted of 1000 human-generated example text prompts and their correct labels in the form of an</w:t>
      </w:r>
      <w:r w:rsidRPr="000D5D2A">
        <w:rPr>
          <w:rFonts w:eastAsia="Times New Roman"/>
          <w:lang w:val="en-KZ"/>
        </w:rPr>
        <w:br/>
        <w:t>array of vectors: [1]</w:t>
      </w:r>
    </w:p>
    <w:p w14:paraId="5F9B5A9F" w14:textId="77777777" w:rsidR="000D5D2A" w:rsidRDefault="000D5D2A" w:rsidP="000D5D2A">
      <w:pPr>
        <w:pStyle w:val="BodyText"/>
        <w:ind w:firstLine="0pt"/>
      </w:pPr>
      <w:r>
        <w:rPr>
          <w:noProof/>
          <w:color w:val="000000" w:themeColor="text1"/>
          <w:spacing w:val="0"/>
        </w:rPr>
        <w:drawing>
          <wp:anchor distT="0" distB="0" distL="114300" distR="114300" simplePos="0" relativeHeight="251659264" behindDoc="0" locked="0" layoutInCell="1" allowOverlap="1" wp14:anchorId="289E786E" wp14:editId="12D61EEC">
            <wp:simplePos x="0" y="0"/>
            <wp:positionH relativeFrom="column">
              <wp:posOffset>153970</wp:posOffset>
            </wp:positionH>
            <wp:positionV relativeFrom="paragraph">
              <wp:posOffset>91908</wp:posOffset>
            </wp:positionV>
            <wp:extent cx="2935705" cy="0"/>
            <wp:effectExtent l="0" t="0" r="10795" b="12700"/>
            <wp:wrapNone/>
            <wp:docPr id="3" name="Straight Connector 3"/>
            <wp:cNvGraphicFramePr/>
            <a:graphic xmlns:a="http://purl.oclc.org/ooxml/drawingml/main">
              <a:graphicData uri="http://schemas.microsoft.com/office/word/2010/wordprocessingShape">
                <wp:wsp>
                  <wp:cNvCnPr/>
                  <wp:spPr>
                    <a:xfrm>
                      <a:off x="0" y="0"/>
                      <a:ext cx="2935705" cy="0"/>
                    </a:xfrm>
                    <a:prstGeom prst="line">
                      <a:avLst/>
                    </a:prstGeom>
                  </wp:spPr>
                  <wp:style>
                    <a:lnRef idx="1">
                      <a:schemeClr val="dk1"/>
                    </a:lnRef>
                    <a:fillRef idx="0">
                      <a:schemeClr val="dk1"/>
                    </a:fillRef>
                    <a:effectRef idx="0">
                      <a:schemeClr val="dk1"/>
                    </a:effectRef>
                    <a:fontRef idx="minor">
                      <a:schemeClr val="tx1"/>
                    </a:fontRef>
                  </wp:style>
                  <wp:bodyPr/>
                </wp:wsp>
              </a:graphicData>
            </a:graphic>
          </wp:anchor>
        </w:drawing>
      </w:r>
      <w:bookmarkStart w:id="0" w:name="_MON_1744287584"/>
      <w:bookmarkEnd w:id="0"/>
      <w:r w:rsidR="00736E8E">
        <w:rPr>
          <w:noProof/>
        </w:rPr>
        <mc:AlternateContent>
          <mc:Choice Requires="v">
            <w:object w:dxaOrig="468pt" w:dyaOrig="15pt" w14:anchorId="5903AF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pt;height:15.15pt;mso-width-percent:0;mso-height-percent:0;mso-width-percent:0;mso-height-percent:0" o:ole="">
                <v:imagedata r:id="rId11" o:title=""/>
              </v:shape>
              <o:OLEObject Type="Embed" ProgID="Word.DocumentMacroEnabled.12" ShapeID="_x0000_i1025" DrawAspect="Content" ObjectID="_1744565590" r:id="rId12"/>
            </w:object>
          </mc:Choice>
          <mc:Fallback>
            <w:object>
              <w:drawing>
                <wp:inline distT="0" distB="0" distL="0" distR="0" wp14:anchorId="25989AF2" wp14:editId="4A418E5C">
                  <wp:extent cx="5943600" cy="192405"/>
                  <wp:effectExtent l="0" t="0" r="0" b="0"/>
                  <wp:docPr id="1" name="Object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
                          <pic:cNvPicPr>
                            <a:picLocks noChangeAspect="1" noChangeArrowheads="1"/>
                            <a:extLst>
                              <a:ext uri="{837473B0-CC2E-450a-ABE3-18F120FF3D37}">
                                <a15:objectPr xmlns:a15="http://schemas.microsoft.com/office/drawing/2012/main" objectId="_1744565590" isActiveX="0" linkType=""/>
                              </a:ext>
                            </a:extLst>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92405"/>
                          </a:xfrm>
                          <a:prstGeom prst="rect">
                            <a:avLst/>
                          </a:prstGeom>
                          <a:noFill/>
                          <a:ln>
                            <a:noFill/>
                          </a:ln>
                        </pic:spPr>
                      </pic:pic>
                    </a:graphicData>
                  </a:graphic>
                </wp:inline>
              </w:drawing>
              <w:objectEmbed w:drawAspect="content" r:id="rId12" w:progId="Word.DocumentMacroEnabled.12" w:shapeId="1" w:fieldCodes=""/>
            </w:object>
          </mc:Fallback>
        </mc:AlternateContent>
      </w:r>
      <w:r>
        <w:rPr>
          <w:noProof/>
        </w:rPr>
        <w:drawing>
          <wp:inline distT="0" distB="0" distL="0" distR="0" wp14:anchorId="490EEDFE" wp14:editId="7B61F090">
            <wp:extent cx="3240505" cy="5437965"/>
            <wp:effectExtent l="0" t="0" r="0" b="0"/>
            <wp:docPr id="10" name="Picture 10" descr="Text,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 name="Picture 10" descr="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79357" cy="5503164"/>
                    </a:xfrm>
                    <a:prstGeom prst="rect">
                      <a:avLst/>
                    </a:prstGeom>
                  </pic:spPr>
                </pic:pic>
              </a:graphicData>
            </a:graphic>
          </wp:inline>
        </w:drawing>
      </w:r>
    </w:p>
    <w:p w14:paraId="54116BC7" w14:textId="53CF8F87" w:rsidR="000D5D2A" w:rsidRDefault="000D5D2A" w:rsidP="000D5D2A">
      <w:pPr>
        <w:pStyle w:val="BodyText"/>
        <w:ind w:firstLine="0pt"/>
      </w:pPr>
      <w:r>
        <w:rPr>
          <w:noProof/>
        </w:rPr>
        <w:drawing>
          <wp:anchor distT="0" distB="0" distL="114300" distR="114300" simplePos="0" relativeHeight="251660288" behindDoc="0" locked="0" layoutInCell="1" allowOverlap="1" wp14:anchorId="5CC216DE" wp14:editId="08477E86">
            <wp:simplePos x="0" y="0"/>
            <wp:positionH relativeFrom="column">
              <wp:posOffset>65738</wp:posOffset>
            </wp:positionH>
            <wp:positionV relativeFrom="paragraph">
              <wp:posOffset>81213</wp:posOffset>
            </wp:positionV>
            <wp:extent cx="2959769" cy="0"/>
            <wp:effectExtent l="0" t="0" r="12065" b="12700"/>
            <wp:wrapNone/>
            <wp:docPr id="13" name="Straight Connector 13"/>
            <wp:cNvGraphicFramePr/>
            <a:graphic xmlns:a="http://purl.oclc.org/ooxml/drawingml/main">
              <a:graphicData uri="http://schemas.microsoft.com/office/word/2010/wordprocessingShape">
                <wp:wsp>
                  <wp:cNvCnPr/>
                  <wp:spPr>
                    <a:xfrm>
                      <a:off x="0" y="0"/>
                      <a:ext cx="2959769" cy="0"/>
                    </a:xfrm>
                    <a:prstGeom prst="line">
                      <a:avLst/>
                    </a:prstGeom>
                  </wp:spPr>
                  <wp:style>
                    <a:lnRef idx="1">
                      <a:schemeClr val="dk1"/>
                    </a:lnRef>
                    <a:fillRef idx="0">
                      <a:schemeClr val="dk1"/>
                    </a:fillRef>
                    <a:effectRef idx="0">
                      <a:schemeClr val="dk1"/>
                    </a:effectRef>
                    <a:fontRef idx="minor">
                      <a:schemeClr val="tx1"/>
                    </a:fontRef>
                  </wp:style>
                  <wp:bodyPr/>
                </wp:wsp>
              </a:graphicData>
            </a:graphic>
          </wp:anchor>
        </w:drawing>
      </w:r>
    </w:p>
    <w:p w14:paraId="6645AA36" w14:textId="36DBE3B8" w:rsidR="009303D9" w:rsidRDefault="000D5D2A" w:rsidP="000D5D2A">
      <w:pPr>
        <w:pStyle w:val="BodyText"/>
        <w:ind w:firstLine="0pt"/>
      </w:pPr>
      <w:r>
        <w:tab/>
      </w:r>
      <w:r w:rsidRPr="000D5D2A">
        <w:t>We were then able to use the model as follows, where the model</w:t>
      </w:r>
      <w:r>
        <w:rPr>
          <w:lang w:val="en-GB"/>
        </w:rPr>
        <w:t xml:space="preserve"> </w:t>
      </w:r>
      <w:r w:rsidRPr="000D5D2A">
        <w:t>returns a tensor of probabilities for each</w:t>
      </w:r>
      <w:r w:rsidRPr="000D5D2A">
        <w:br/>
        <w:t>label</w:t>
      </w:r>
      <w:r w:rsidR="009303D9" w:rsidRPr="000D5D2A">
        <w:t>.</w:t>
      </w:r>
    </w:p>
    <w:p w14:paraId="5EB40B71" w14:textId="77777777" w:rsidR="000D5D2A" w:rsidRDefault="000D5D2A" w:rsidP="000D5D2A">
      <w:pPr>
        <w:pStyle w:val="BodyText"/>
        <w:ind w:firstLine="0pt"/>
      </w:pPr>
      <w:r>
        <w:rPr>
          <w:noProof/>
        </w:rPr>
        <w:drawing>
          <wp:anchor distT="0" distB="0" distL="114300" distR="114300" simplePos="0" relativeHeight="251662336" behindDoc="0" locked="0" layoutInCell="1" allowOverlap="1" wp14:anchorId="3C27DF45" wp14:editId="60AD1F26">
            <wp:simplePos x="0" y="0"/>
            <wp:positionH relativeFrom="column">
              <wp:posOffset>65738</wp:posOffset>
            </wp:positionH>
            <wp:positionV relativeFrom="paragraph">
              <wp:posOffset>81213</wp:posOffset>
            </wp:positionV>
            <wp:extent cx="2959769" cy="0"/>
            <wp:effectExtent l="0" t="0" r="12065" b="12700"/>
            <wp:wrapNone/>
            <wp:docPr id="14" name="Straight Connector 14"/>
            <wp:cNvGraphicFramePr/>
            <a:graphic xmlns:a="http://purl.oclc.org/ooxml/drawingml/main">
              <a:graphicData uri="http://schemas.microsoft.com/office/word/2010/wordprocessingShape">
                <wp:wsp>
                  <wp:cNvCnPr/>
                  <wp:spPr>
                    <a:xfrm>
                      <a:off x="0" y="0"/>
                      <a:ext cx="2959769" cy="0"/>
                    </a:xfrm>
                    <a:prstGeom prst="line">
                      <a:avLst/>
                    </a:prstGeom>
                  </wp:spPr>
                  <wp:style>
                    <a:lnRef idx="1">
                      <a:schemeClr val="dk1"/>
                    </a:lnRef>
                    <a:fillRef idx="0">
                      <a:schemeClr val="dk1"/>
                    </a:fillRef>
                    <a:effectRef idx="0">
                      <a:schemeClr val="dk1"/>
                    </a:effectRef>
                    <a:fontRef idx="minor">
                      <a:schemeClr val="tx1"/>
                    </a:fontRef>
                  </wp:style>
                  <wp:bodyPr/>
                </wp:wsp>
              </a:graphicData>
            </a:graphic>
          </wp:anchor>
        </w:drawing>
      </w:r>
    </w:p>
    <w:p w14:paraId="2CBBED33" w14:textId="0D0C0252" w:rsidR="000D5D2A" w:rsidRPr="000D5D2A" w:rsidRDefault="000D5D2A" w:rsidP="000D5D2A">
      <w:pPr>
        <w:pStyle w:val="BodyText"/>
        <w:ind w:firstLine="0pt"/>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pacing w:val="0"/>
        </w:rPr>
        <w:drawing>
          <wp:inline distT="0" distB="0" distL="0" distR="0" wp14:anchorId="20C1B6F8" wp14:editId="3DA638C5">
            <wp:extent cx="3089910" cy="1279525"/>
            <wp:effectExtent l="0" t="0" r="0" b="3175"/>
            <wp:docPr id="15" name="Picture 15" descr="Graphical user interface, text, application, emai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 name="Picture 15"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89910" cy="1279525"/>
                    </a:xfrm>
                    <a:prstGeom prst="rect">
                      <a:avLst/>
                    </a:prstGeom>
                  </pic:spPr>
                </pic:pic>
              </a:graphicData>
            </a:graphic>
          </wp:inline>
        </w:drawing>
      </w:r>
    </w:p>
    <w:p w14:paraId="3278E29A" w14:textId="481BF5D3" w:rsidR="000D5D2A" w:rsidRPr="000D5D2A" w:rsidRDefault="000D5D2A" w:rsidP="000D5D2A">
      <w:pPr>
        <w:pStyle w:val="BodyText"/>
        <w:ind w:firstLine="0pt"/>
      </w:pPr>
      <w:r>
        <w:rPr>
          <w:noProof/>
        </w:rPr>
        <w:drawing>
          <wp:anchor distT="0" distB="0" distL="114300" distR="114300" simplePos="0" relativeHeight="251664384" behindDoc="0" locked="0" layoutInCell="1" allowOverlap="1" wp14:anchorId="4C3DDBCE" wp14:editId="7C265396">
            <wp:simplePos x="0" y="0"/>
            <wp:positionH relativeFrom="column">
              <wp:posOffset>65738</wp:posOffset>
            </wp:positionH>
            <wp:positionV relativeFrom="paragraph">
              <wp:posOffset>81213</wp:posOffset>
            </wp:positionV>
            <wp:extent cx="2959769" cy="0"/>
            <wp:effectExtent l="0" t="0" r="12065" b="12700"/>
            <wp:wrapNone/>
            <wp:docPr id="16" name="Straight Connector 16"/>
            <wp:cNvGraphicFramePr/>
            <a:graphic xmlns:a="http://purl.oclc.org/ooxml/drawingml/main">
              <a:graphicData uri="http://schemas.microsoft.com/office/word/2010/wordprocessingShape">
                <wp:wsp>
                  <wp:cNvCnPr/>
                  <wp:spPr>
                    <a:xfrm>
                      <a:off x="0" y="0"/>
                      <a:ext cx="2959769" cy="0"/>
                    </a:xfrm>
                    <a:prstGeom prst="line">
                      <a:avLst/>
                    </a:prstGeom>
                  </wp:spPr>
                  <wp:style>
                    <a:lnRef idx="1">
                      <a:schemeClr val="dk1"/>
                    </a:lnRef>
                    <a:fillRef idx="0">
                      <a:schemeClr val="dk1"/>
                    </a:fillRef>
                    <a:effectRef idx="0">
                      <a:schemeClr val="dk1"/>
                    </a:effectRef>
                    <a:fontRef idx="minor">
                      <a:schemeClr val="tx1"/>
                    </a:fontRef>
                  </wp:style>
                  <wp:bodyPr/>
                </wp:wsp>
              </a:graphicData>
            </a:graphic>
          </wp:anchor>
        </w:drawing>
      </w:r>
    </w:p>
    <w:p w14:paraId="35F419EB" w14:textId="526316E1" w:rsidR="000D5D2A" w:rsidRPr="000D5D2A" w:rsidRDefault="000D5D2A" w:rsidP="000D5D2A">
      <w:pPr>
        <w:pStyle w:val="Heading2"/>
        <w:numPr>
          <w:ilvl w:val="0"/>
          <w:numId w:val="0"/>
        </w:numPr>
        <w:ind w:firstLine="14.20pt"/>
        <w:jc w:val="both"/>
        <w:rPr>
          <w:i w:val="0"/>
          <w:iCs w:val="0"/>
        </w:rPr>
      </w:pPr>
      <w:r w:rsidRPr="000D5D2A">
        <w:rPr>
          <w:i w:val="0"/>
          <w:iCs w:val="0"/>
        </w:rPr>
        <w:t xml:space="preserve">Using the tensor of probabilities, the classification model has determined which label the input text was likely referring to, so we know what data we are trying to fetch from the API. The ultimate ingenuity in using artificial intelligence for this over a parser or conditional statements is that not only is this use of a transformer fast, effective, and more accessible for programmers to implement, but it is versatile, allowing users to input text (or as we plan to implement in the future speech as well) without needing to clarify their input or be extremely specific. The transformer, trained on a thousand human inputs, can determine what a human is saying entirely autonomously </w:t>
      </w:r>
      <w:r w:rsidR="00B169C6">
        <w:rPr>
          <w:i w:val="0"/>
          <w:iCs w:val="0"/>
        </w:rPr>
        <w:t>[2]</w:t>
      </w:r>
      <w:r w:rsidRPr="000D5D2A">
        <w:rPr>
          <w:i w:val="0"/>
          <w:iCs w:val="0"/>
        </w:rPr>
        <w:t>. In the future, we plan to experiment more with our loss function to possibly reduce the size of the dataset needed to train models for new categories.</w:t>
      </w:r>
    </w:p>
    <w:p w14:paraId="4BABFAAA" w14:textId="3E1DC37C" w:rsidR="009303D9" w:rsidRDefault="000D5D2A" w:rsidP="006B6B66">
      <w:pPr>
        <w:pStyle w:val="Heading1"/>
      </w:pPr>
      <w:r>
        <w:t>Conclusions</w:t>
      </w:r>
    </w:p>
    <w:p w14:paraId="1FBC2D51" w14:textId="1607D793" w:rsidR="009303D9" w:rsidRPr="000D5D2A" w:rsidRDefault="000D5D2A" w:rsidP="00E7596C">
      <w:pPr>
        <w:pStyle w:val="BodyText"/>
        <w:rPr>
          <w:lang w:val="en-GB"/>
        </w:rPr>
      </w:pPr>
      <w:r w:rsidRPr="000D5D2A">
        <w:t xml:space="preserve">The </w:t>
      </w:r>
      <w:proofErr w:type="spellStart"/>
      <w:r w:rsidRPr="000D5D2A">
        <w:t>Vocial</w:t>
      </w:r>
      <w:proofErr w:type="spellEnd"/>
      <w:r w:rsidRPr="000D5D2A">
        <w:t xml:space="preserve"> app is a significant breakthrough in the field of social media, utilizing the latest advancements in artificial intelligence to provide users with a new and improved way to communicate. Transformer-based multi-label classification sets the app apart from its competitors and provides a unique and innovative user experience. Overall, the success of the </w:t>
      </w:r>
      <w:proofErr w:type="spellStart"/>
      <w:r w:rsidRPr="000D5D2A">
        <w:t>Vocial</w:t>
      </w:r>
      <w:proofErr w:type="spellEnd"/>
      <w:r w:rsidRPr="000D5D2A">
        <w:t xml:space="preserve"> app can be attributed to its streamlined pipeline, which allows for efficient and effective operation across multiple social media platforms and the ability to be adapted to a wide range of applications and scenarios. The importance of applications like </w:t>
      </w:r>
      <w:proofErr w:type="spellStart"/>
      <w:r w:rsidRPr="000D5D2A">
        <w:t>Vocial</w:t>
      </w:r>
      <w:proofErr w:type="spellEnd"/>
      <w:r w:rsidRPr="000D5D2A">
        <w:t xml:space="preserve"> and the advancements in natural language processing that enable them cannot be overstated. By continuing to push the boundaries of what is possible in the field of natural language processing, specifically in classification, we can continue to unlock opportunities for advancements in communication, social media, and beyond</w:t>
      </w:r>
      <w:r>
        <w:rPr>
          <w:lang w:val="en-GB"/>
        </w:rPr>
        <w:t>.</w:t>
      </w:r>
    </w:p>
    <w:p w14:paraId="7B24B90A" w14:textId="1D19079F" w:rsidR="009303D9" w:rsidRPr="005B520E" w:rsidRDefault="009303D9" w:rsidP="000D5D2A">
      <w:pPr>
        <w:pStyle w:val="Heading5"/>
      </w:pPr>
      <w:r w:rsidRPr="005B520E">
        <w:t>References</w:t>
      </w:r>
    </w:p>
    <w:p w14:paraId="1310D468" w14:textId="6634C48F" w:rsidR="000D5D2A" w:rsidRPr="000D5D2A" w:rsidRDefault="000D5D2A" w:rsidP="0004781E">
      <w:pPr>
        <w:pStyle w:val="references"/>
        <w:ind w:start="17.70pt" w:hanging="17.70pt"/>
      </w:pPr>
      <w:r w:rsidRPr="000D5D2A">
        <w:t>deppen8. “Mismatched target and input size for BCE using “multilabelclassification””.In:</w:t>
      </w:r>
      <w:r>
        <w:t xml:space="preserve"> </w:t>
      </w:r>
      <w:r w:rsidRPr="000D5D2A">
        <w:t>Hugging</w:t>
      </w:r>
      <w:r>
        <w:t xml:space="preserve"> </w:t>
      </w:r>
      <w:r w:rsidRPr="000D5D2A">
        <w:t>Face (2021)</w:t>
      </w:r>
    </w:p>
    <w:p w14:paraId="6A2F15F1" w14:textId="4E52BB70" w:rsidR="009303D9" w:rsidRPr="000D5D2A" w:rsidRDefault="000D5D2A" w:rsidP="0004781E">
      <w:pPr>
        <w:pStyle w:val="references"/>
        <w:ind w:start="17.70pt" w:hanging="17.70pt"/>
      </w:pPr>
      <w:r w:rsidRPr="000D5D2A">
        <w:t>j</w:t>
      </w:r>
      <w:r w:rsidRPr="000D5D2A">
        <w:t>oeddav. “bart-large-mnli-yahoo-answers”. In: Hugging Face (2020</w:t>
      </w:r>
      <w:r w:rsidRPr="000D5D2A">
        <w:t>)</w:t>
      </w:r>
      <w:r w:rsidR="009303D9" w:rsidRPr="000D5D2A">
        <w:t>.</w:t>
      </w:r>
    </w:p>
    <w:p w14:paraId="0CFA4E0E" w14:textId="4F09051B" w:rsidR="00836367" w:rsidRPr="00F96569" w:rsidRDefault="00836367" w:rsidP="000D5D2A">
      <w:pPr>
        <w:pStyle w:val="references"/>
        <w:numPr>
          <w:ilvl w:val="0"/>
          <w:numId w:val="0"/>
        </w:numPr>
        <w:spacing w:line="12pt" w:lineRule="auto"/>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p>
    <w:p w14:paraId="79911A51" w14:textId="7F196D07" w:rsidR="009303D9" w:rsidRDefault="009303D9" w:rsidP="000D5D2A">
      <w:pPr>
        <w:jc w:val="both"/>
      </w:pP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70AE98C5" w14:textId="77777777" w:rsidR="00736E8E" w:rsidRDefault="00736E8E" w:rsidP="001A3B3D">
      <w:r>
        <w:separator/>
      </w:r>
    </w:p>
  </w:endnote>
  <w:endnote w:type="continuationSeparator" w:id="0">
    <w:p w14:paraId="0C7AB06D" w14:textId="77777777" w:rsidR="00736E8E" w:rsidRDefault="00736E8E"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decorative"/>
    <w:pitch w:val="variable"/>
    <w:sig w:usb0="00000000" w:usb1="10000000" w:usb2="00000000" w:usb3="00000000" w:csb0="80000000" w:csb1="00000000"/>
  </w:font>
  <w:font w:name="Times New Roman">
    <w:panose1 w:val="02020603050405020304"/>
    <w:charset w:characterSet="windows-1251"/>
    <w:family w:val="roman"/>
    <w:pitch w:val="variable"/>
    <w:sig w:usb0="E0002EFF" w:usb1="C000785B" w:usb2="00000009" w:usb3="00000000" w:csb0="000001FF" w:csb1="00000000"/>
  </w:font>
  <w:font w:name="Courier New">
    <w:panose1 w:val="02070309020205020404"/>
    <w:charset w:characterSet="iso-8859-1"/>
    <w:family w:val="modern"/>
    <w:pitch w:val="fixed"/>
    <w:sig w:usb0="E0002AFF" w:usb1="C0007843" w:usb2="00000009" w:usb3="00000000" w:csb0="000001FF" w:csb1="00000000"/>
  </w:font>
  <w:font w:name="Wingdings">
    <w:panose1 w:val="05000000000000000000"/>
    <w:charset w:characterSet="macintosh"/>
    <w:family w:val="decorative"/>
    <w:pitch w:val="variable"/>
    <w:sig w:usb0="00000003" w:usb1="0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Light">
    <w:panose1 w:val="020F0302020204030204"/>
    <w:charset w:characterSet="windows-1251"/>
    <w:family w:val="swiss"/>
    <w:pitch w:val="variable"/>
    <w:sig w:usb0="E4002EFF" w:usb1="C200247B" w:usb2="00000009" w:usb3="00000000" w:csb0="000001FF" w:csb1="00000000"/>
  </w:font>
  <w:font w:name="Calibri">
    <w:panose1 w:val="020F0502020204030204"/>
    <w:charset w:characterSet="windows-125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40DCD16B" w14:textId="576F49E5" w:rsidR="001A3B3D" w:rsidRPr="006F6D3D" w:rsidRDefault="001A3B3D" w:rsidP="0056610F">
    <w:pPr>
      <w:pStyle w:val="Footer"/>
      <w:jc w:val="start"/>
      <w:rPr>
        <w:sz w:val="16"/>
        <w:szCs w:val="16"/>
      </w:rPr>
    </w:pPr>
    <w:r w:rsidRPr="006F6D3D">
      <w:rPr>
        <w:sz w:val="16"/>
        <w:szCs w:val="16"/>
      </w:rPr>
      <w:t>©20</w:t>
    </w:r>
    <w:r w:rsidR="00FD1759">
      <w:rPr>
        <w:sz w:val="16"/>
        <w:szCs w:val="16"/>
      </w:rPr>
      <w:t>23</w:t>
    </w:r>
    <w:r w:rsidRPr="006F6D3D">
      <w:rPr>
        <w:sz w:val="16"/>
        <w:szCs w:val="16"/>
      </w:rPr>
      <w:t xml:space="preserve">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184A5C3E" w14:textId="77777777" w:rsidR="00736E8E" w:rsidRDefault="00736E8E" w:rsidP="001A3B3D">
      <w:r>
        <w:separator/>
      </w:r>
    </w:p>
  </w:footnote>
  <w:footnote w:type="continuationSeparator" w:id="0">
    <w:p w14:paraId="5639A390" w14:textId="77777777" w:rsidR="00736E8E" w:rsidRDefault="00736E8E"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24.35pt"/>
        </w:tabs>
        <w:ind w:start="120.75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16cid:durableId="1920868232">
    <w:abstractNumId w:val="14"/>
  </w:num>
  <w:num w:numId="2" w16cid:durableId="219483715">
    <w:abstractNumId w:val="19"/>
  </w:num>
  <w:num w:numId="3" w16cid:durableId="1617784630">
    <w:abstractNumId w:val="13"/>
  </w:num>
  <w:num w:numId="4" w16cid:durableId="151339064">
    <w:abstractNumId w:val="16"/>
  </w:num>
  <w:num w:numId="5" w16cid:durableId="59980752">
    <w:abstractNumId w:val="16"/>
  </w:num>
  <w:num w:numId="6" w16cid:durableId="1880700533">
    <w:abstractNumId w:val="16"/>
  </w:num>
  <w:num w:numId="7" w16cid:durableId="511644428">
    <w:abstractNumId w:val="16"/>
  </w:num>
  <w:num w:numId="8" w16cid:durableId="50471528">
    <w:abstractNumId w:val="18"/>
  </w:num>
  <w:num w:numId="9" w16cid:durableId="1690835445">
    <w:abstractNumId w:val="20"/>
  </w:num>
  <w:num w:numId="10" w16cid:durableId="690766043">
    <w:abstractNumId w:val="15"/>
  </w:num>
  <w:num w:numId="11" w16cid:durableId="45378653">
    <w:abstractNumId w:val="12"/>
  </w:num>
  <w:num w:numId="12" w16cid:durableId="1628702012">
    <w:abstractNumId w:val="11"/>
  </w:num>
  <w:num w:numId="13" w16cid:durableId="1233857870">
    <w:abstractNumId w:val="0"/>
  </w:num>
  <w:num w:numId="14" w16cid:durableId="2009014446">
    <w:abstractNumId w:val="10"/>
  </w:num>
  <w:num w:numId="15" w16cid:durableId="2031487671">
    <w:abstractNumId w:val="8"/>
  </w:num>
  <w:num w:numId="16" w16cid:durableId="250892149">
    <w:abstractNumId w:val="7"/>
  </w:num>
  <w:num w:numId="17" w16cid:durableId="715393188">
    <w:abstractNumId w:val="6"/>
  </w:num>
  <w:num w:numId="18" w16cid:durableId="684359550">
    <w:abstractNumId w:val="5"/>
  </w:num>
  <w:num w:numId="19" w16cid:durableId="995374259">
    <w:abstractNumId w:val="9"/>
  </w:num>
  <w:num w:numId="20" w16cid:durableId="357051926">
    <w:abstractNumId w:val="4"/>
  </w:num>
  <w:num w:numId="21" w16cid:durableId="920215647">
    <w:abstractNumId w:val="3"/>
  </w:num>
  <w:num w:numId="22" w16cid:durableId="63722741">
    <w:abstractNumId w:val="2"/>
  </w:num>
  <w:num w:numId="23" w16cid:durableId="457797432">
    <w:abstractNumId w:val="1"/>
  </w:num>
  <w:num w:numId="24" w16cid:durableId="2027051090">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8758A"/>
    <w:rsid w:val="000C1E68"/>
    <w:rsid w:val="000D5D2A"/>
    <w:rsid w:val="001A2EFD"/>
    <w:rsid w:val="001A3B3D"/>
    <w:rsid w:val="001B67DC"/>
    <w:rsid w:val="002254A9"/>
    <w:rsid w:val="00233D97"/>
    <w:rsid w:val="002347A2"/>
    <w:rsid w:val="002850E3"/>
    <w:rsid w:val="00354FCF"/>
    <w:rsid w:val="003A19E2"/>
    <w:rsid w:val="003B2B40"/>
    <w:rsid w:val="003B4E04"/>
    <w:rsid w:val="003F5A08"/>
    <w:rsid w:val="00420716"/>
    <w:rsid w:val="004325FB"/>
    <w:rsid w:val="004432BA"/>
    <w:rsid w:val="0044407E"/>
    <w:rsid w:val="00447BB9"/>
    <w:rsid w:val="0046031D"/>
    <w:rsid w:val="00473AC9"/>
    <w:rsid w:val="004D72B5"/>
    <w:rsid w:val="00551B7F"/>
    <w:rsid w:val="0056610F"/>
    <w:rsid w:val="00575BCA"/>
    <w:rsid w:val="005B0344"/>
    <w:rsid w:val="005B520E"/>
    <w:rsid w:val="005E2800"/>
    <w:rsid w:val="00605825"/>
    <w:rsid w:val="00645D22"/>
    <w:rsid w:val="00651A08"/>
    <w:rsid w:val="00654204"/>
    <w:rsid w:val="00670434"/>
    <w:rsid w:val="006B6B66"/>
    <w:rsid w:val="006F6D3D"/>
    <w:rsid w:val="00715BEA"/>
    <w:rsid w:val="00736E8E"/>
    <w:rsid w:val="00740EEA"/>
    <w:rsid w:val="00794804"/>
    <w:rsid w:val="007B33F1"/>
    <w:rsid w:val="007B6DDA"/>
    <w:rsid w:val="007C0308"/>
    <w:rsid w:val="007C2FF2"/>
    <w:rsid w:val="007D6232"/>
    <w:rsid w:val="007F1F99"/>
    <w:rsid w:val="007F768F"/>
    <w:rsid w:val="0080791D"/>
    <w:rsid w:val="00836367"/>
    <w:rsid w:val="00873603"/>
    <w:rsid w:val="008A2C7D"/>
    <w:rsid w:val="008B6524"/>
    <w:rsid w:val="008C4B23"/>
    <w:rsid w:val="008F6E2C"/>
    <w:rsid w:val="009303D9"/>
    <w:rsid w:val="00933C64"/>
    <w:rsid w:val="00972203"/>
    <w:rsid w:val="009F1D79"/>
    <w:rsid w:val="00A059B3"/>
    <w:rsid w:val="00AE3409"/>
    <w:rsid w:val="00B11A60"/>
    <w:rsid w:val="00B169C6"/>
    <w:rsid w:val="00B22613"/>
    <w:rsid w:val="00B44A76"/>
    <w:rsid w:val="00B768D1"/>
    <w:rsid w:val="00BA1025"/>
    <w:rsid w:val="00BC3420"/>
    <w:rsid w:val="00BD670B"/>
    <w:rsid w:val="00BE7D3C"/>
    <w:rsid w:val="00BF5FF6"/>
    <w:rsid w:val="00C0207F"/>
    <w:rsid w:val="00C16117"/>
    <w:rsid w:val="00C3075A"/>
    <w:rsid w:val="00C919A4"/>
    <w:rsid w:val="00CA4392"/>
    <w:rsid w:val="00CC393F"/>
    <w:rsid w:val="00D2176E"/>
    <w:rsid w:val="00D632BE"/>
    <w:rsid w:val="00D72D06"/>
    <w:rsid w:val="00D7522C"/>
    <w:rsid w:val="00D7536F"/>
    <w:rsid w:val="00D76668"/>
    <w:rsid w:val="00E07383"/>
    <w:rsid w:val="00E165BC"/>
    <w:rsid w:val="00E61E12"/>
    <w:rsid w:val="00E7596C"/>
    <w:rsid w:val="00E878F2"/>
    <w:rsid w:val="00ED0149"/>
    <w:rsid w:val="00EF7DE3"/>
    <w:rsid w:val="00F03103"/>
    <w:rsid w:val="00F271DE"/>
    <w:rsid w:val="00F627DA"/>
    <w:rsid w:val="00F7288F"/>
    <w:rsid w:val="00F847A6"/>
    <w:rsid w:val="00F9441B"/>
    <w:rsid w:val="00FA4C32"/>
    <w:rsid w:val="00FD1759"/>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0B52E3A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Code" w:uiPriority="99"/>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NormalWeb">
    <w:name w:val="Normal (Web)"/>
    <w:basedOn w:val="Normal"/>
    <w:uiPriority w:val="99"/>
    <w:unhideWhenUsed/>
    <w:rsid w:val="000D5D2A"/>
    <w:pPr>
      <w:spacing w:before="5pt" w:beforeAutospacing="1" w:after="5pt" w:afterAutospacing="1"/>
      <w:jc w:val="start"/>
    </w:pPr>
    <w:rPr>
      <w:rFonts w:eastAsia="Times New Roman"/>
      <w:sz w:val="24"/>
      <w:szCs w:val="24"/>
      <w:lang w:val="en-KZ"/>
    </w:rPr>
  </w:style>
  <w:style w:type="character" w:styleId="HTMLCode">
    <w:name w:val="HTML Code"/>
    <w:basedOn w:val="DefaultParagraphFont"/>
    <w:uiPriority w:val="99"/>
    <w:unhideWhenUsed/>
    <w:rsid w:val="00FD1759"/>
    <w:rPr>
      <w:rFonts w:ascii="Courier New" w:eastAsia="Times New Roman" w:hAnsi="Courier New" w:cs="Courier New"/>
      <w:sz w:val="20"/>
      <w:szCs w:val="20"/>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98717">
      <w:bodyDiv w:val="1"/>
      <w:marLeft w:val="0pt"/>
      <w:marRight w:val="0pt"/>
      <w:marTop w:val="0pt"/>
      <w:marBottom w:val="0pt"/>
      <w:divBdr>
        <w:top w:val="none" w:sz="0" w:space="0" w:color="auto"/>
        <w:left w:val="none" w:sz="0" w:space="0" w:color="auto"/>
        <w:bottom w:val="none" w:sz="0" w:space="0" w:color="auto"/>
        <w:right w:val="none" w:sz="0" w:space="0" w:color="auto"/>
      </w:divBdr>
    </w:div>
    <w:div w:id="108399755">
      <w:bodyDiv w:val="1"/>
      <w:marLeft w:val="0pt"/>
      <w:marRight w:val="0pt"/>
      <w:marTop w:val="0pt"/>
      <w:marBottom w:val="0pt"/>
      <w:divBdr>
        <w:top w:val="none" w:sz="0" w:space="0" w:color="auto"/>
        <w:left w:val="none" w:sz="0" w:space="0" w:color="auto"/>
        <w:bottom w:val="none" w:sz="0" w:space="0" w:color="auto"/>
        <w:right w:val="none" w:sz="0" w:space="0" w:color="auto"/>
      </w:divBdr>
    </w:div>
    <w:div w:id="484710745">
      <w:bodyDiv w:val="1"/>
      <w:marLeft w:val="0pt"/>
      <w:marRight w:val="0pt"/>
      <w:marTop w:val="0pt"/>
      <w:marBottom w:val="0pt"/>
      <w:divBdr>
        <w:top w:val="none" w:sz="0" w:space="0" w:color="auto"/>
        <w:left w:val="none" w:sz="0" w:space="0" w:color="auto"/>
        <w:bottom w:val="none" w:sz="0" w:space="0" w:color="auto"/>
        <w:right w:val="none" w:sz="0" w:space="0" w:color="auto"/>
      </w:divBdr>
    </w:div>
    <w:div w:id="58878166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5348990">
          <w:marLeft w:val="0pt"/>
          <w:marRight w:val="0pt"/>
          <w:marTop w:val="0pt"/>
          <w:marBottom w:val="0pt"/>
          <w:divBdr>
            <w:top w:val="none" w:sz="0" w:space="0" w:color="auto"/>
            <w:left w:val="none" w:sz="0" w:space="0" w:color="auto"/>
            <w:bottom w:val="none" w:sz="0" w:space="0" w:color="auto"/>
            <w:right w:val="none" w:sz="0" w:space="0" w:color="auto"/>
          </w:divBdr>
          <w:divsChild>
            <w:div w:id="114643065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67588590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12923577">
          <w:marLeft w:val="0pt"/>
          <w:marRight w:val="0pt"/>
          <w:marTop w:val="0pt"/>
          <w:marBottom w:val="0pt"/>
          <w:divBdr>
            <w:top w:val="none" w:sz="0" w:space="0" w:color="auto"/>
            <w:left w:val="none" w:sz="0" w:space="0" w:color="auto"/>
            <w:bottom w:val="none" w:sz="0" w:space="0" w:color="auto"/>
            <w:right w:val="none" w:sz="0" w:space="0" w:color="auto"/>
          </w:divBdr>
          <w:divsChild>
            <w:div w:id="92931112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052657476">
      <w:bodyDiv w:val="1"/>
      <w:marLeft w:val="0pt"/>
      <w:marRight w:val="0pt"/>
      <w:marTop w:val="0pt"/>
      <w:marBottom w:val="0pt"/>
      <w:divBdr>
        <w:top w:val="none" w:sz="0" w:space="0" w:color="auto"/>
        <w:left w:val="none" w:sz="0" w:space="0" w:color="auto"/>
        <w:bottom w:val="none" w:sz="0" w:space="0" w:color="auto"/>
        <w:right w:val="none" w:sz="0" w:space="0" w:color="auto"/>
      </w:divBdr>
    </w:div>
    <w:div w:id="1090007485">
      <w:bodyDiv w:val="1"/>
      <w:marLeft w:val="0pt"/>
      <w:marRight w:val="0pt"/>
      <w:marTop w:val="0pt"/>
      <w:marBottom w:val="0pt"/>
      <w:divBdr>
        <w:top w:val="none" w:sz="0" w:space="0" w:color="auto"/>
        <w:left w:val="none" w:sz="0" w:space="0" w:color="auto"/>
        <w:bottom w:val="none" w:sz="0" w:space="0" w:color="auto"/>
        <w:right w:val="none" w:sz="0" w:space="0" w:color="auto"/>
      </w:divBdr>
    </w:div>
    <w:div w:id="117480766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19951126">
          <w:marLeft w:val="0pt"/>
          <w:marRight w:val="0pt"/>
          <w:marTop w:val="0pt"/>
          <w:marBottom w:val="0pt"/>
          <w:divBdr>
            <w:top w:val="none" w:sz="0" w:space="0" w:color="auto"/>
            <w:left w:val="none" w:sz="0" w:space="0" w:color="auto"/>
            <w:bottom w:val="none" w:sz="0" w:space="0" w:color="auto"/>
            <w:right w:val="none" w:sz="0" w:space="0" w:color="auto"/>
          </w:divBdr>
          <w:divsChild>
            <w:div w:id="1464814665">
              <w:marLeft w:val="0pt"/>
              <w:marRight w:val="0pt"/>
              <w:marTop w:val="0pt"/>
              <w:marBottom w:val="0pt"/>
              <w:divBdr>
                <w:top w:val="none" w:sz="0" w:space="0" w:color="auto"/>
                <w:left w:val="none" w:sz="0" w:space="0" w:color="auto"/>
                <w:bottom w:val="none" w:sz="0" w:space="0" w:color="auto"/>
                <w:right w:val="none" w:sz="0" w:space="0" w:color="auto"/>
              </w:divBdr>
            </w:div>
            <w:div w:id="745418258">
              <w:marLeft w:val="0pt"/>
              <w:marRight w:val="0pt"/>
              <w:marTop w:val="0pt"/>
              <w:marBottom w:val="0pt"/>
              <w:divBdr>
                <w:top w:val="none" w:sz="0" w:space="0" w:color="auto"/>
                <w:left w:val="none" w:sz="0" w:space="0" w:color="auto"/>
                <w:bottom w:val="none" w:sz="0" w:space="0" w:color="auto"/>
                <w:right w:val="none" w:sz="0" w:space="0" w:color="auto"/>
              </w:divBdr>
            </w:div>
            <w:div w:id="64888136">
              <w:marLeft w:val="0pt"/>
              <w:marRight w:val="0pt"/>
              <w:marTop w:val="0pt"/>
              <w:marBottom w:val="0pt"/>
              <w:divBdr>
                <w:top w:val="none" w:sz="0" w:space="0" w:color="auto"/>
                <w:left w:val="none" w:sz="0" w:space="0" w:color="auto"/>
                <w:bottom w:val="none" w:sz="0" w:space="0" w:color="auto"/>
                <w:right w:val="none" w:sz="0" w:space="0" w:color="auto"/>
              </w:divBdr>
            </w:div>
            <w:div w:id="1740400390">
              <w:marLeft w:val="0pt"/>
              <w:marRight w:val="0pt"/>
              <w:marTop w:val="0pt"/>
              <w:marBottom w:val="0pt"/>
              <w:divBdr>
                <w:top w:val="none" w:sz="0" w:space="0" w:color="auto"/>
                <w:left w:val="none" w:sz="0" w:space="0" w:color="auto"/>
                <w:bottom w:val="none" w:sz="0" w:space="0" w:color="auto"/>
                <w:right w:val="none" w:sz="0" w:space="0" w:color="auto"/>
              </w:divBdr>
            </w:div>
            <w:div w:id="2116365110">
              <w:marLeft w:val="0pt"/>
              <w:marRight w:val="0pt"/>
              <w:marTop w:val="0pt"/>
              <w:marBottom w:val="0pt"/>
              <w:divBdr>
                <w:top w:val="none" w:sz="0" w:space="0" w:color="auto"/>
                <w:left w:val="none" w:sz="0" w:space="0" w:color="auto"/>
                <w:bottom w:val="none" w:sz="0" w:space="0" w:color="auto"/>
                <w:right w:val="none" w:sz="0" w:space="0" w:color="auto"/>
              </w:divBdr>
            </w:div>
            <w:div w:id="968972365">
              <w:marLeft w:val="0pt"/>
              <w:marRight w:val="0pt"/>
              <w:marTop w:val="0pt"/>
              <w:marBottom w:val="0pt"/>
              <w:divBdr>
                <w:top w:val="none" w:sz="0" w:space="0" w:color="auto"/>
                <w:left w:val="none" w:sz="0" w:space="0" w:color="auto"/>
                <w:bottom w:val="none" w:sz="0" w:space="0" w:color="auto"/>
                <w:right w:val="none" w:sz="0" w:space="0" w:color="auto"/>
              </w:divBdr>
            </w:div>
            <w:div w:id="738092530">
              <w:marLeft w:val="0pt"/>
              <w:marRight w:val="0pt"/>
              <w:marTop w:val="0pt"/>
              <w:marBottom w:val="0pt"/>
              <w:divBdr>
                <w:top w:val="none" w:sz="0" w:space="0" w:color="auto"/>
                <w:left w:val="none" w:sz="0" w:space="0" w:color="auto"/>
                <w:bottom w:val="none" w:sz="0" w:space="0" w:color="auto"/>
                <w:right w:val="none" w:sz="0" w:space="0" w:color="auto"/>
              </w:divBdr>
            </w:div>
            <w:div w:id="657850703">
              <w:marLeft w:val="0pt"/>
              <w:marRight w:val="0pt"/>
              <w:marTop w:val="0pt"/>
              <w:marBottom w:val="0pt"/>
              <w:divBdr>
                <w:top w:val="none" w:sz="0" w:space="0" w:color="auto"/>
                <w:left w:val="none" w:sz="0" w:space="0" w:color="auto"/>
                <w:bottom w:val="none" w:sz="0" w:space="0" w:color="auto"/>
                <w:right w:val="none" w:sz="0" w:space="0" w:color="auto"/>
              </w:divBdr>
            </w:div>
            <w:div w:id="1071002464">
              <w:marLeft w:val="0pt"/>
              <w:marRight w:val="0pt"/>
              <w:marTop w:val="0pt"/>
              <w:marBottom w:val="0pt"/>
              <w:divBdr>
                <w:top w:val="none" w:sz="0" w:space="0" w:color="auto"/>
                <w:left w:val="none" w:sz="0" w:space="0" w:color="auto"/>
                <w:bottom w:val="none" w:sz="0" w:space="0" w:color="auto"/>
                <w:right w:val="none" w:sz="0" w:space="0" w:color="auto"/>
              </w:divBdr>
            </w:div>
            <w:div w:id="1980456150">
              <w:marLeft w:val="0pt"/>
              <w:marRight w:val="0pt"/>
              <w:marTop w:val="0pt"/>
              <w:marBottom w:val="0pt"/>
              <w:divBdr>
                <w:top w:val="none" w:sz="0" w:space="0" w:color="auto"/>
                <w:left w:val="none" w:sz="0" w:space="0" w:color="auto"/>
                <w:bottom w:val="none" w:sz="0" w:space="0" w:color="auto"/>
                <w:right w:val="none" w:sz="0" w:space="0" w:color="auto"/>
              </w:divBdr>
            </w:div>
            <w:div w:id="576865973">
              <w:marLeft w:val="0pt"/>
              <w:marRight w:val="0pt"/>
              <w:marTop w:val="0pt"/>
              <w:marBottom w:val="0pt"/>
              <w:divBdr>
                <w:top w:val="none" w:sz="0" w:space="0" w:color="auto"/>
                <w:left w:val="none" w:sz="0" w:space="0" w:color="auto"/>
                <w:bottom w:val="none" w:sz="0" w:space="0" w:color="auto"/>
                <w:right w:val="none" w:sz="0" w:space="0" w:color="auto"/>
              </w:divBdr>
            </w:div>
            <w:div w:id="531572679">
              <w:marLeft w:val="0pt"/>
              <w:marRight w:val="0pt"/>
              <w:marTop w:val="0pt"/>
              <w:marBottom w:val="0pt"/>
              <w:divBdr>
                <w:top w:val="none" w:sz="0" w:space="0" w:color="auto"/>
                <w:left w:val="none" w:sz="0" w:space="0" w:color="auto"/>
                <w:bottom w:val="none" w:sz="0" w:space="0" w:color="auto"/>
                <w:right w:val="none" w:sz="0" w:space="0" w:color="auto"/>
              </w:divBdr>
            </w:div>
            <w:div w:id="302388745">
              <w:marLeft w:val="0pt"/>
              <w:marRight w:val="0pt"/>
              <w:marTop w:val="0pt"/>
              <w:marBottom w:val="0pt"/>
              <w:divBdr>
                <w:top w:val="none" w:sz="0" w:space="0" w:color="auto"/>
                <w:left w:val="none" w:sz="0" w:space="0" w:color="auto"/>
                <w:bottom w:val="none" w:sz="0" w:space="0" w:color="auto"/>
                <w:right w:val="none" w:sz="0" w:space="0" w:color="auto"/>
              </w:divBdr>
            </w:div>
            <w:div w:id="1459253517">
              <w:marLeft w:val="0pt"/>
              <w:marRight w:val="0pt"/>
              <w:marTop w:val="0pt"/>
              <w:marBottom w:val="0pt"/>
              <w:divBdr>
                <w:top w:val="none" w:sz="0" w:space="0" w:color="auto"/>
                <w:left w:val="none" w:sz="0" w:space="0" w:color="auto"/>
                <w:bottom w:val="none" w:sz="0" w:space="0" w:color="auto"/>
                <w:right w:val="none" w:sz="0" w:space="0" w:color="auto"/>
              </w:divBdr>
            </w:div>
            <w:div w:id="666179517">
              <w:marLeft w:val="0pt"/>
              <w:marRight w:val="0pt"/>
              <w:marTop w:val="0pt"/>
              <w:marBottom w:val="0pt"/>
              <w:divBdr>
                <w:top w:val="none" w:sz="0" w:space="0" w:color="auto"/>
                <w:left w:val="none" w:sz="0" w:space="0" w:color="auto"/>
                <w:bottom w:val="none" w:sz="0" w:space="0" w:color="auto"/>
                <w:right w:val="none" w:sz="0" w:space="0" w:color="auto"/>
              </w:divBdr>
            </w:div>
            <w:div w:id="959923248">
              <w:marLeft w:val="0pt"/>
              <w:marRight w:val="0pt"/>
              <w:marTop w:val="0pt"/>
              <w:marBottom w:val="0pt"/>
              <w:divBdr>
                <w:top w:val="none" w:sz="0" w:space="0" w:color="auto"/>
                <w:left w:val="none" w:sz="0" w:space="0" w:color="auto"/>
                <w:bottom w:val="none" w:sz="0" w:space="0" w:color="auto"/>
                <w:right w:val="none" w:sz="0" w:space="0" w:color="auto"/>
              </w:divBdr>
            </w:div>
            <w:div w:id="217202414">
              <w:marLeft w:val="0pt"/>
              <w:marRight w:val="0pt"/>
              <w:marTop w:val="0pt"/>
              <w:marBottom w:val="0pt"/>
              <w:divBdr>
                <w:top w:val="none" w:sz="0" w:space="0" w:color="auto"/>
                <w:left w:val="none" w:sz="0" w:space="0" w:color="auto"/>
                <w:bottom w:val="none" w:sz="0" w:space="0" w:color="auto"/>
                <w:right w:val="none" w:sz="0" w:space="0" w:color="auto"/>
              </w:divBdr>
            </w:div>
            <w:div w:id="1337852427">
              <w:marLeft w:val="0pt"/>
              <w:marRight w:val="0pt"/>
              <w:marTop w:val="0pt"/>
              <w:marBottom w:val="0pt"/>
              <w:divBdr>
                <w:top w:val="none" w:sz="0" w:space="0" w:color="auto"/>
                <w:left w:val="none" w:sz="0" w:space="0" w:color="auto"/>
                <w:bottom w:val="none" w:sz="0" w:space="0" w:color="auto"/>
                <w:right w:val="none" w:sz="0" w:space="0" w:color="auto"/>
              </w:divBdr>
            </w:div>
            <w:div w:id="1634403094">
              <w:marLeft w:val="0pt"/>
              <w:marRight w:val="0pt"/>
              <w:marTop w:val="0pt"/>
              <w:marBottom w:val="0pt"/>
              <w:divBdr>
                <w:top w:val="none" w:sz="0" w:space="0" w:color="auto"/>
                <w:left w:val="none" w:sz="0" w:space="0" w:color="auto"/>
                <w:bottom w:val="none" w:sz="0" w:space="0" w:color="auto"/>
                <w:right w:val="none" w:sz="0" w:space="0" w:color="auto"/>
              </w:divBdr>
            </w:div>
            <w:div w:id="1925451920">
              <w:marLeft w:val="0pt"/>
              <w:marRight w:val="0pt"/>
              <w:marTop w:val="0pt"/>
              <w:marBottom w:val="0pt"/>
              <w:divBdr>
                <w:top w:val="none" w:sz="0" w:space="0" w:color="auto"/>
                <w:left w:val="none" w:sz="0" w:space="0" w:color="auto"/>
                <w:bottom w:val="none" w:sz="0" w:space="0" w:color="auto"/>
                <w:right w:val="none" w:sz="0" w:space="0" w:color="auto"/>
              </w:divBdr>
            </w:div>
            <w:div w:id="1697807286">
              <w:marLeft w:val="0pt"/>
              <w:marRight w:val="0pt"/>
              <w:marTop w:val="0pt"/>
              <w:marBottom w:val="0pt"/>
              <w:divBdr>
                <w:top w:val="none" w:sz="0" w:space="0" w:color="auto"/>
                <w:left w:val="none" w:sz="0" w:space="0" w:color="auto"/>
                <w:bottom w:val="none" w:sz="0" w:space="0" w:color="auto"/>
                <w:right w:val="none" w:sz="0" w:space="0" w:color="auto"/>
              </w:divBdr>
            </w:div>
            <w:div w:id="804467712">
              <w:marLeft w:val="0pt"/>
              <w:marRight w:val="0pt"/>
              <w:marTop w:val="0pt"/>
              <w:marBottom w:val="0pt"/>
              <w:divBdr>
                <w:top w:val="none" w:sz="0" w:space="0" w:color="auto"/>
                <w:left w:val="none" w:sz="0" w:space="0" w:color="auto"/>
                <w:bottom w:val="none" w:sz="0" w:space="0" w:color="auto"/>
                <w:right w:val="none" w:sz="0" w:space="0" w:color="auto"/>
              </w:divBdr>
            </w:div>
            <w:div w:id="1758474654">
              <w:marLeft w:val="0pt"/>
              <w:marRight w:val="0pt"/>
              <w:marTop w:val="0pt"/>
              <w:marBottom w:val="0pt"/>
              <w:divBdr>
                <w:top w:val="none" w:sz="0" w:space="0" w:color="auto"/>
                <w:left w:val="none" w:sz="0" w:space="0" w:color="auto"/>
                <w:bottom w:val="none" w:sz="0" w:space="0" w:color="auto"/>
                <w:right w:val="none" w:sz="0" w:space="0" w:color="auto"/>
              </w:divBdr>
            </w:div>
            <w:div w:id="36263730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378554506">
      <w:bodyDiv w:val="1"/>
      <w:marLeft w:val="0pt"/>
      <w:marRight w:val="0pt"/>
      <w:marTop w:val="0pt"/>
      <w:marBottom w:val="0pt"/>
      <w:divBdr>
        <w:top w:val="none" w:sz="0" w:space="0" w:color="auto"/>
        <w:left w:val="none" w:sz="0" w:space="0" w:color="auto"/>
        <w:bottom w:val="none" w:sz="0" w:space="0" w:color="auto"/>
        <w:right w:val="none" w:sz="0" w:space="0" w:color="auto"/>
      </w:divBdr>
    </w:div>
    <w:div w:id="1494681836">
      <w:bodyDiv w:val="1"/>
      <w:marLeft w:val="0pt"/>
      <w:marRight w:val="0pt"/>
      <w:marTop w:val="0pt"/>
      <w:marBottom w:val="0pt"/>
      <w:divBdr>
        <w:top w:val="none" w:sz="0" w:space="0" w:color="auto"/>
        <w:left w:val="none" w:sz="0" w:space="0" w:color="auto"/>
        <w:bottom w:val="none" w:sz="0" w:space="0" w:color="auto"/>
        <w:right w:val="none" w:sz="0" w:space="0" w:color="auto"/>
      </w:divBdr>
    </w:div>
    <w:div w:id="1846437805">
      <w:bodyDiv w:val="1"/>
      <w:marLeft w:val="0pt"/>
      <w:marRight w:val="0pt"/>
      <w:marTop w:val="0pt"/>
      <w:marBottom w:val="0pt"/>
      <w:divBdr>
        <w:top w:val="none" w:sz="0" w:space="0" w:color="auto"/>
        <w:left w:val="none" w:sz="0" w:space="0" w:color="auto"/>
        <w:bottom w:val="none" w:sz="0" w:space="0" w:color="auto"/>
        <w:right w:val="none" w:sz="0" w:space="0" w:color="auto"/>
      </w:divBdr>
    </w:div>
    <w:div w:id="2092507554">
      <w:bodyDiv w:val="1"/>
      <w:marLeft w:val="0pt"/>
      <w:marRight w:val="0pt"/>
      <w:marTop w:val="0pt"/>
      <w:marBottom w:val="0pt"/>
      <w:divBdr>
        <w:top w:val="none" w:sz="0" w:space="0" w:color="auto"/>
        <w:left w:val="none" w:sz="0" w:space="0" w:color="auto"/>
        <w:bottom w:val="none" w:sz="0" w:space="0" w:color="auto"/>
        <w:right w:val="none" w:sz="0" w:space="0" w:color="auto"/>
      </w:divBdr>
    </w:div>
    <w:div w:id="2103598419">
      <w:bodyDiv w:val="1"/>
      <w:marLeft w:val="0pt"/>
      <w:marRight w:val="0pt"/>
      <w:marTop w:val="0pt"/>
      <w:marBottom w:val="0pt"/>
      <w:divBdr>
        <w:top w:val="none" w:sz="0" w:space="0" w:color="auto"/>
        <w:left w:val="none" w:sz="0" w:space="0" w:color="auto"/>
        <w:bottom w:val="none" w:sz="0" w:space="0" w:color="auto"/>
        <w:right w:val="none" w:sz="0" w:space="0" w:color="auto"/>
      </w:divBdr>
    </w:div>
    <w:div w:id="2121291983">
      <w:bodyDiv w:val="1"/>
      <w:marLeft w:val="0pt"/>
      <w:marRight w:val="0pt"/>
      <w:marTop w:val="0pt"/>
      <w:marBottom w:val="0pt"/>
      <w:divBdr>
        <w:top w:val="none" w:sz="0" w:space="0" w:color="auto"/>
        <w:left w:val="none" w:sz="0" w:space="0" w:color="auto"/>
        <w:bottom w:val="none" w:sz="0" w:space="0" w:color="auto"/>
        <w:right w:val="none" w:sz="0" w:space="0" w:color="auto"/>
      </w:divBdr>
    </w:div>
    <w:div w:id="2134787572">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4.emf"/><Relationship Id="rId3" Type="http://purl.oclc.org/ooxml/officeDocument/relationships/styles" Target="styles.xml"/><Relationship Id="rId7" Type="http://purl.oclc.org/ooxml/officeDocument/relationships/endnotes" Target="endnotes.xml"/><Relationship Id="rId12" Type="http://purl.oclc.org/ooxml/officeDocument/relationships/package" Target="embeddings/Microsoft_Word_Macro-Enabled_Document.docm"/><Relationship Id="rId17" Type="http://purl.oclc.org/ooxml/officeDocument/relationships/theme" Target="theme/theme1.xml"/><Relationship Id="rId2" Type="http://purl.oclc.org/ooxml/officeDocument/relationships/numbering" Target="numbering.xml"/><Relationship Id="rId16" Type="http://purl.oclc.org/ooxml/officeDocument/relationships/fontTable" Target="fontTable.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emf"/><Relationship Id="rId5" Type="http://purl.oclc.org/ooxml/officeDocument/relationships/webSettings" Target="webSettings.xml"/><Relationship Id="rId15" Type="http://purl.oclc.org/ooxml/officeDocument/relationships/image" Target="media/image6.tiff"/><Relationship Id="rId10" Type="http://purl.oclc.org/ooxml/officeDocument/relationships/image" Target="media/image2.tiff"/><Relationship Id="rId4" Type="http://purl.oclc.org/ooxml/officeDocument/relationships/settings" Target="settings.xml"/><Relationship Id="rId9" Type="http://purl.oclc.org/ooxml/officeDocument/relationships/image" Target="media/image1.tiff"/><Relationship Id="rId14" Type="http://purl.oclc.org/ooxml/officeDocument/relationships/image" Target="media/image5.tiff"/></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7</TotalTime>
  <Pages>3</Pages>
  <Words>1679</Words>
  <Characters>9576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11233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Zhanaidarov, Akhmed</cp:lastModifiedBy>
  <cp:revision>3</cp:revision>
  <dcterms:created xsi:type="dcterms:W3CDTF">2023-05-02T05:45:00Z</dcterms:created>
  <dcterms:modified xsi:type="dcterms:W3CDTF">2023-05-03T00:47:00Z</dcterms:modified>
</cp:coreProperties>
</file>